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0" w:rsidRDefault="006D19A0" w:rsidP="006D19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D19A0" w:rsidRDefault="006D19A0" w:rsidP="006D19A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зарахування</w:t>
      </w:r>
    </w:p>
    <w:p w:rsidR="006D19A0" w:rsidRDefault="006D19A0" w:rsidP="006D19A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навчання за екстернатною формою,</w:t>
      </w:r>
    </w:p>
    <w:p w:rsidR="006D19A0" w:rsidRDefault="006D19A0" w:rsidP="006D19A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проходження річного оцінювання та</w:t>
      </w:r>
    </w:p>
    <w:p w:rsidR="006D19A0" w:rsidRDefault="006D19A0" w:rsidP="006D19A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підсумкової атестації </w:t>
      </w:r>
    </w:p>
    <w:p w:rsidR="006D19A0" w:rsidRDefault="006D19A0" w:rsidP="006D19A0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базової та повної </w:t>
      </w:r>
    </w:p>
    <w:p w:rsidR="006D19A0" w:rsidRDefault="006D19A0" w:rsidP="006D19A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загальної середньої освіти </w:t>
      </w:r>
    </w:p>
    <w:p w:rsidR="006D19A0" w:rsidRDefault="006D19A0" w:rsidP="006D19A0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2018/2019 навчальному році</w:t>
      </w:r>
    </w:p>
    <w:p w:rsidR="006D19A0" w:rsidRDefault="006D19A0" w:rsidP="006D19A0">
      <w:pPr>
        <w:pStyle w:val="a9"/>
        <w:tabs>
          <w:tab w:val="left" w:pos="936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D19A0" w:rsidRDefault="006D19A0" w:rsidP="006D19A0">
      <w:pPr>
        <w:pStyle w:val="a9"/>
        <w:tabs>
          <w:tab w:val="left" w:pos="9360"/>
        </w:tabs>
        <w:ind w:right="-6"/>
        <w:rPr>
          <w:sz w:val="28"/>
          <w:szCs w:val="28"/>
        </w:rPr>
      </w:pPr>
    </w:p>
    <w:p w:rsidR="006D19A0" w:rsidRDefault="006D19A0" w:rsidP="006D1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На виконання законів України «Про освіту», «Про загальну середню освіту», Положення про екстернат у загальноосвітніх навчальних закладах, затвердженого  наказом  Міністерства  освіти  і науки України  від 13.03.2017 № 369, зареєстрованого в Міністерстві юстиції України 28.03.2017 за  №416/30284 та п.7 Положення про державну підсумкову атестацію учнів (вихованців) у системі  загальної середньої освіти, затвердженого наказом Міністерства освіти і науки України від 13.12.2014  № 1547, зареєстрованого у Міністерстві юстиції України 14.02.2015 № 157/26602, </w:t>
      </w:r>
    </w:p>
    <w:p w:rsidR="006D19A0" w:rsidRPr="006B6963" w:rsidRDefault="006B6963" w:rsidP="006D19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6963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="006D19A0" w:rsidRPr="006B69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19A0" w:rsidRDefault="006D19A0" w:rsidP="006D19A0">
      <w:pPr>
        <w:pStyle w:val="ab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Надати дозвіл на зарахування на навчання за екстернатною формою, проходження річного оцінювання та державної підсумкової атестації за курс базової загальної середньої освіти неповнолітнім громадянам, які не завершили навчання в навчальному закладі системи загальної середньої освіти та мають бажання прискорено опанувати навчальний матеріал відповідного класу:</w:t>
      </w:r>
    </w:p>
    <w:p w:rsidR="006D19A0" w:rsidRPr="007765FC" w:rsidRDefault="006D19A0" w:rsidP="006D19A0">
      <w:pPr>
        <w:pStyle w:val="ab"/>
        <w:ind w:left="0"/>
        <w:jc w:val="both"/>
        <w:rPr>
          <w:rFonts w:ascii="Times New Roman" w:hAnsi="Times New Roman" w:cs="Times New Roman"/>
          <w:lang w:val="uk-UA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775"/>
        <w:gridCol w:w="1559"/>
        <w:gridCol w:w="1701"/>
        <w:gridCol w:w="2126"/>
        <w:gridCol w:w="2053"/>
      </w:tblGrid>
      <w:tr w:rsidR="006D19A0" w:rsidRPr="007765FC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Прізвище, ім`я, по батькові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pStyle w:val="1"/>
              <w:rPr>
                <w:b w:val="0"/>
                <w:sz w:val="24"/>
                <w:szCs w:val="24"/>
              </w:rPr>
            </w:pPr>
            <w:r w:rsidRPr="007765FC">
              <w:rPr>
                <w:b w:val="0"/>
                <w:bCs/>
                <w:iCs/>
                <w:sz w:val="24"/>
                <w:szCs w:val="24"/>
              </w:rPr>
              <w:t>Дата</w:t>
            </w:r>
          </w:p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На який документ буде проводитись екстернат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Базовий навчальний заклад</w:t>
            </w:r>
          </w:p>
        </w:tc>
      </w:tr>
      <w:tr w:rsidR="006D19A0" w:rsidRPr="007765FC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Яковенко Софія Костянтинівна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 w:rsidP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13.09.2004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клас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 w:rsidP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Волноваська ЗОШ І-ІІІ ст. №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7 </w:t>
            </w:r>
          </w:p>
        </w:tc>
      </w:tr>
      <w:tr w:rsidR="006D19A0" w:rsidRPr="007765FC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Гречуха Дар’я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 w:rsidP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14.11.2002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Атестат про основну загальну освіту з учбового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закладу на тимчасово окупованій території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 w:rsidP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Волноваська ЗОШ І-ІІІ ст. №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3</w:t>
            </w:r>
          </w:p>
        </w:tc>
      </w:tr>
      <w:tr w:rsidR="006D19A0" w:rsidRPr="007765FC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Крівошей Наталя Валеріївна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09.14.2003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Атестат про основну загальну освіту з учбового закладу на тимчасово окупованій території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 w:rsidP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="004A34C2"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6D19A0" w:rsidRPr="007765FC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Маслова Тетяна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 w:rsidP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Атестат про основну загальну освіту з учбового закладу на тимчасово окупованій території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6D19A0" w:rsidRPr="007765FC" w:rsidTr="006B6963">
        <w:trPr>
          <w:trHeight w:val="9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Овсепян Едгар Едуардович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78010F" w:rsidP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6D19A0" w:rsidRPr="007765FC" w:rsidTr="006B696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Козлов Михайло Глібович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78010F" w:rsidP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.200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78010F" w:rsidRPr="007765FC" w:rsidTr="006B696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F" w:rsidRPr="007765FC" w:rsidRDefault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F" w:rsidRPr="007765FC" w:rsidRDefault="0078010F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Левченко Марина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F" w:rsidRPr="007765FC" w:rsidRDefault="0078010F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F" w:rsidRPr="007765FC" w:rsidRDefault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F" w:rsidRPr="007765FC" w:rsidRDefault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F" w:rsidRPr="007765FC" w:rsidRDefault="0078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6D19A0" w:rsidRPr="007765FC" w:rsidTr="006B696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1C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Токмаков Ярослав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1C4F30" w:rsidP="001C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07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1C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172AEF" w:rsidRPr="007765FC" w:rsidTr="006B696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7765FC" w:rsidP="0077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 Альона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172AEF" w:rsidRPr="007765FC" w:rsidTr="006B696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77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765FC"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Слабоус Анастасія Євгенівна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172AEF" w:rsidRPr="007765FC" w:rsidTr="006B696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77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6B6963" w:rsidRDefault="00172AEF" w:rsidP="006B696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Мурга Василь</w:t>
            </w:r>
          </w:p>
          <w:p w:rsidR="00172AEF" w:rsidRPr="007765FC" w:rsidRDefault="00172AEF" w:rsidP="006B6963">
            <w:pPr>
              <w:pStyle w:val="ad"/>
              <w:rPr>
                <w:lang w:val="uk-UA"/>
              </w:rPr>
            </w:pPr>
            <w:r w:rsidRPr="006B6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</w:tbl>
    <w:p w:rsidR="006D19A0" w:rsidRDefault="006D19A0" w:rsidP="006D19A0">
      <w:pPr>
        <w:pStyle w:val="ab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Надати дозвіл на зарахування на навчання за екстернатною формою, проходження річного оцінювання та державної підсумкової атестації за курс повної загальної середньої освіти неповнолітнім громадянам, які не завершили навчання в навчальному закладі системи загальної середньої освіти та мають бажання прискорено опанувати навчальний матеріал відповідного класу:</w:t>
      </w:r>
    </w:p>
    <w:p w:rsidR="006D19A0" w:rsidRDefault="006D19A0" w:rsidP="006D19A0">
      <w:pPr>
        <w:pStyle w:val="ab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pStyle w:val="ab"/>
        <w:ind w:lef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775"/>
        <w:gridCol w:w="1701"/>
        <w:gridCol w:w="1417"/>
        <w:gridCol w:w="2268"/>
        <w:gridCol w:w="2053"/>
      </w:tblGrid>
      <w:tr w:rsidR="006D19A0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Прізвище, ім`я,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pStyle w:val="1"/>
              <w:rPr>
                <w:b w:val="0"/>
                <w:sz w:val="24"/>
                <w:szCs w:val="24"/>
              </w:rPr>
            </w:pPr>
            <w:r w:rsidRPr="007765FC">
              <w:rPr>
                <w:b w:val="0"/>
                <w:bCs/>
                <w:iCs/>
                <w:sz w:val="24"/>
                <w:szCs w:val="24"/>
              </w:rPr>
              <w:t>Дата</w:t>
            </w:r>
          </w:p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На який документ буде проводитись екстернат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Базовий навчальний заклад</w:t>
            </w:r>
          </w:p>
        </w:tc>
      </w:tr>
      <w:tr w:rsidR="006D19A0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Мартинюк Владислав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4A34C2" w:rsidP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8.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Атестат про повну загальну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6D19A0" w:rsidRPr="006D19A0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Левтерова Анастасія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6D19A0" w:rsidP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A34C2"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4A34C2"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A34C2"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D19A0"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Атестат про повну загальну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A0" w:rsidRPr="007765FC" w:rsidRDefault="004A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1C4F30" w:rsidRPr="006D19A0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7765FC" w:rsidRDefault="0077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7765FC" w:rsidRDefault="001C4F30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Нікітіна Анна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7765FC" w:rsidRDefault="001C4F30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15.02.2002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7765FC" w:rsidRDefault="001C4F30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7765FC" w:rsidRDefault="001C4F30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Атестат про повну загальну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30" w:rsidRPr="007765FC" w:rsidRDefault="001C4F30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172AEF" w:rsidTr="006B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776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Мурга Алексій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базову середню освіту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Атестат про повну загальну середню освіту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EF" w:rsidRPr="007765FC" w:rsidRDefault="00172AEF" w:rsidP="001A2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Волноваська ЗОШ І-ІІІ ст. № </w:t>
            </w:r>
            <w:r w:rsidRPr="0077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</w:tbl>
    <w:p w:rsidR="006B6963" w:rsidRDefault="006D19A0" w:rsidP="006D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D19A0" w:rsidRDefault="006D19A0" w:rsidP="006D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Голо</w:t>
      </w:r>
      <w:r w:rsidR="007765FC">
        <w:rPr>
          <w:rFonts w:ascii="Times New Roman" w:hAnsi="Times New Roman" w:cs="Times New Roman"/>
          <w:sz w:val="28"/>
          <w:szCs w:val="28"/>
          <w:lang w:val="uk-UA"/>
        </w:rPr>
        <w:t xml:space="preserve">вному спеціалісту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УОСМС Ждановій О.:</w:t>
      </w:r>
    </w:p>
    <w:p w:rsidR="006D19A0" w:rsidRDefault="006D19A0" w:rsidP="006D1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встановити контроль за дотриманням термінів прийому заяв від громадян стосовно проходження екстернату;  </w:t>
      </w:r>
    </w:p>
    <w:p w:rsidR="006D19A0" w:rsidRDefault="006D19A0" w:rsidP="006D1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підготувати :</w:t>
      </w:r>
    </w:p>
    <w:p w:rsidR="006D19A0" w:rsidRDefault="006D19A0" w:rsidP="006D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списки екстернів, які подали заяви на проведення річного оцінювання навчальних досягнень;</w:t>
      </w:r>
    </w:p>
    <w:p w:rsidR="006D19A0" w:rsidRDefault="006D19A0" w:rsidP="006D19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списки екстернів, які пройшли річне оцінювання та допущені до державної підсумкової атестації;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</w:p>
    <w:p w:rsidR="006D19A0" w:rsidRDefault="006D19A0" w:rsidP="006D1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списки екстернів, які пройшли державну підсумкову атестацію.</w:t>
      </w:r>
    </w:p>
    <w:p w:rsidR="006D19A0" w:rsidRDefault="006D19A0" w:rsidP="006D1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забезпечити своєчасне подання до відділу освіти УОСМС анкет і замовлення на виготовлення екстернам документів про базову та повну загальну середню освіту.</w:t>
      </w:r>
    </w:p>
    <w:p w:rsidR="006D19A0" w:rsidRDefault="006B6963" w:rsidP="006D19A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19A0">
        <w:rPr>
          <w:rFonts w:ascii="Times New Roman" w:hAnsi="Times New Roman" w:cs="Times New Roman"/>
          <w:sz w:val="28"/>
          <w:szCs w:val="28"/>
          <w:lang w:val="uk-UA"/>
        </w:rPr>
        <w:t>5. Керівникам навчально-виховних закладів:</w:t>
      </w:r>
    </w:p>
    <w:p w:rsidR="006D19A0" w:rsidRDefault="006B6963" w:rsidP="006D19A0">
      <w:pPr>
        <w:pStyle w:val="a9"/>
        <w:tabs>
          <w:tab w:val="left" w:pos="284"/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9A0">
        <w:rPr>
          <w:sz w:val="28"/>
          <w:szCs w:val="28"/>
        </w:rPr>
        <w:t xml:space="preserve"> 1</w:t>
      </w:r>
      <w:r w:rsidR="006D19A0">
        <w:rPr>
          <w:sz w:val="28"/>
          <w:szCs w:val="28"/>
          <w:lang w:val="ru-RU"/>
        </w:rPr>
        <w:t>)</w:t>
      </w:r>
      <w:r w:rsidR="006D19A0">
        <w:rPr>
          <w:sz w:val="28"/>
          <w:szCs w:val="28"/>
        </w:rPr>
        <w:t xml:space="preserve"> забезпечити прийом заяв від громадян стосовно проходження екстернату виключно у нормативно встановлені терміни. Зарахування на проходження екстернату здійснювати за погодженням з відділом освіти УОСМС;</w:t>
      </w:r>
    </w:p>
    <w:p w:rsidR="006D19A0" w:rsidRDefault="006B6963" w:rsidP="006D19A0">
      <w:pPr>
        <w:pStyle w:val="a9"/>
        <w:tabs>
          <w:tab w:val="num" w:pos="0"/>
          <w:tab w:val="left" w:pos="936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19A0">
        <w:rPr>
          <w:sz w:val="28"/>
          <w:szCs w:val="28"/>
        </w:rPr>
        <w:t>2) забезпечити ведення у загальноосвітньому навчальному закладі відповідної документації (заяви екстернів, накази про зарахування учнів на навчання екстерном, списки екстернів, розклади проведення консультацій з предметів, державної підсумкової атестації, протоколи проведення державної підсумкової атестації з базових навчальних дисциплін, класні журнали з обліком результатів державної підсумкової атестації екстернів);</w:t>
      </w:r>
    </w:p>
    <w:p w:rsidR="006D19A0" w:rsidRDefault="006B6963" w:rsidP="006D19A0">
      <w:p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D19A0">
        <w:rPr>
          <w:rFonts w:ascii="Times New Roman" w:hAnsi="Times New Roman" w:cs="Times New Roman"/>
          <w:sz w:val="28"/>
          <w:szCs w:val="28"/>
          <w:lang w:val="uk-UA"/>
        </w:rPr>
        <w:t>3) здійснювати зарахування екстернів до списочного складу учнів школи та до алфавітної книги. Видавати наказ про зарахування учнів-екстернів окремо на кожного з них та вносити до книги обліку руху учнів;</w:t>
      </w:r>
    </w:p>
    <w:p w:rsidR="006D19A0" w:rsidRDefault="006B6963" w:rsidP="006D19A0">
      <w:p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6D19A0">
        <w:rPr>
          <w:rFonts w:ascii="Times New Roman" w:hAnsi="Times New Roman" w:cs="Times New Roman"/>
          <w:sz w:val="28"/>
          <w:szCs w:val="28"/>
          <w:lang w:val="uk-UA"/>
        </w:rPr>
        <w:t xml:space="preserve"> 4)  проведення річного оцінювання за курс базової та повної загальної середньої освіти здійснювати виключно у письмовій формі з усіх предметів інваріантної складової робочого навчального плану;</w:t>
      </w:r>
    </w:p>
    <w:p w:rsidR="006D19A0" w:rsidRDefault="006B6963" w:rsidP="006D19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19A0">
        <w:rPr>
          <w:rFonts w:ascii="Times New Roman" w:hAnsi="Times New Roman" w:cs="Times New Roman"/>
          <w:sz w:val="28"/>
          <w:szCs w:val="28"/>
          <w:lang w:val="uk-UA"/>
        </w:rPr>
        <w:t>5) забезпечити збереження контрольних (письмових) робіт річного оцінювання протягом одного року після їх проведення, а протоколів проведення річного оцінювання та державної підсумкової атестації – постійно;</w:t>
      </w:r>
    </w:p>
    <w:p w:rsidR="006D19A0" w:rsidRDefault="006B6963" w:rsidP="006D19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19A0">
        <w:rPr>
          <w:rFonts w:ascii="Times New Roman" w:hAnsi="Times New Roman" w:cs="Times New Roman"/>
          <w:sz w:val="28"/>
          <w:szCs w:val="28"/>
          <w:lang w:val="uk-UA"/>
        </w:rPr>
        <w:t>6) допускати до проходження державної підсумкової атестації всіх учнів, незалежно від того, які бали вони отримали за результатами річного оцінювання;</w:t>
      </w:r>
    </w:p>
    <w:p w:rsidR="006D19A0" w:rsidRDefault="006B6963" w:rsidP="006D19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19A0">
        <w:rPr>
          <w:rFonts w:ascii="Times New Roman" w:hAnsi="Times New Roman" w:cs="Times New Roman"/>
          <w:sz w:val="28"/>
          <w:szCs w:val="28"/>
          <w:lang w:val="uk-UA"/>
        </w:rPr>
        <w:t>7) здійснювати державну підсумкову атестацію учнів-екстернів за курс базової та повної загальної середньої освіти виключно з тих предметів, що визначаються щорічно Міністерством освіти і науки України.</w:t>
      </w:r>
    </w:p>
    <w:p w:rsidR="006D19A0" w:rsidRDefault="006B6963" w:rsidP="006D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19A0">
        <w:rPr>
          <w:rFonts w:ascii="Times New Roman" w:hAnsi="Times New Roman" w:cs="Times New Roman"/>
          <w:sz w:val="28"/>
          <w:szCs w:val="28"/>
          <w:lang w:val="uk-UA"/>
        </w:rPr>
        <w:t>6. Бухгалтерії централізованої бухгалтерії відділу освіти  (Циганова) здійснювати оплату вчителям згідно з чинними нормативними документами.</w:t>
      </w:r>
    </w:p>
    <w:p w:rsidR="006D19A0" w:rsidRDefault="006D19A0" w:rsidP="006D19A0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7. Контроль за виконанням наказу залишаю за собою.</w:t>
      </w:r>
    </w:p>
    <w:p w:rsidR="006D19A0" w:rsidRDefault="006D19A0" w:rsidP="006D19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</w:t>
      </w:r>
    </w:p>
    <w:p w:rsidR="006D19A0" w:rsidRDefault="006D19A0" w:rsidP="006D1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освіти, сім’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 Прокопова</w:t>
      </w:r>
    </w:p>
    <w:p w:rsidR="006D19A0" w:rsidRDefault="006D19A0" w:rsidP="006D19A0">
      <w:pPr>
        <w:pStyle w:val="a9"/>
        <w:spacing w:before="240"/>
        <w:rPr>
          <w:sz w:val="28"/>
          <w:szCs w:val="28"/>
        </w:rPr>
      </w:pPr>
    </w:p>
    <w:p w:rsidR="006D19A0" w:rsidRDefault="006D19A0" w:rsidP="006D19A0">
      <w:pPr>
        <w:tabs>
          <w:tab w:val="left" w:pos="0"/>
          <w:tab w:val="left" w:pos="54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tabs>
          <w:tab w:val="left" w:pos="0"/>
          <w:tab w:val="left" w:pos="54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tabs>
          <w:tab w:val="left" w:pos="0"/>
          <w:tab w:val="left" w:pos="54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tabs>
          <w:tab w:val="left" w:pos="0"/>
          <w:tab w:val="left" w:pos="54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tabs>
          <w:tab w:val="left" w:pos="0"/>
          <w:tab w:val="left" w:pos="54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963" w:rsidRDefault="006B6963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                                     Завізовано:                   </w:t>
      </w:r>
    </w:p>
    <w:p w:rsidR="006D19A0" w:rsidRDefault="006D19A0" w:rsidP="006D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Жданова О.А.                                   </w:t>
      </w:r>
      <w:r w:rsidR="006B6963">
        <w:rPr>
          <w:rFonts w:ascii="Times New Roman" w:hAnsi="Times New Roman" w:cs="Times New Roman"/>
          <w:sz w:val="28"/>
          <w:szCs w:val="28"/>
          <w:lang w:val="uk-UA"/>
        </w:rPr>
        <w:t>Карандєй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</w:t>
      </w:r>
    </w:p>
    <w:p w:rsidR="006D19A0" w:rsidRDefault="006D19A0" w:rsidP="006D19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19A0" w:rsidRPr="006D19A0" w:rsidRDefault="006D19A0" w:rsidP="000B730F">
      <w:pPr>
        <w:rPr>
          <w:lang w:val="uk-UA"/>
        </w:rPr>
      </w:pPr>
    </w:p>
    <w:p w:rsidR="000B730F" w:rsidRDefault="000B730F" w:rsidP="000B730F"/>
    <w:p w:rsidR="000B730F" w:rsidRDefault="000B730F" w:rsidP="000B730F"/>
    <w:p w:rsidR="000B730F" w:rsidRPr="000B730F" w:rsidRDefault="000B730F" w:rsidP="000B730F"/>
    <w:sectPr w:rsidR="000B730F" w:rsidRPr="000B730F" w:rsidSect="000B730F">
      <w:headerReference w:type="first" r:id="rId7"/>
      <w:pgSz w:w="11906" w:h="16838"/>
      <w:pgMar w:top="51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EE" w:rsidRDefault="002156EE" w:rsidP="0058320B">
      <w:pPr>
        <w:spacing w:after="0" w:line="240" w:lineRule="auto"/>
      </w:pPr>
      <w:r>
        <w:separator/>
      </w:r>
    </w:p>
  </w:endnote>
  <w:endnote w:type="continuationSeparator" w:id="0">
    <w:p w:rsidR="002156EE" w:rsidRDefault="002156EE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EE" w:rsidRDefault="002156EE" w:rsidP="0058320B">
      <w:pPr>
        <w:spacing w:after="0" w:line="240" w:lineRule="auto"/>
      </w:pPr>
      <w:r>
        <w:separator/>
      </w:r>
    </w:p>
  </w:footnote>
  <w:footnote w:type="continuationSeparator" w:id="0">
    <w:p w:rsidR="002156EE" w:rsidRDefault="002156EE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F" w:rsidRPr="0058320B" w:rsidRDefault="000B730F" w:rsidP="000B730F">
    <w:pPr>
      <w:jc w:val="center"/>
      <w:rPr>
        <w:b/>
        <w:sz w:val="16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-249555</wp:posOffset>
          </wp:positionV>
          <wp:extent cx="419100" cy="571500"/>
          <wp:effectExtent l="1905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  <w:r w:rsidRPr="0058320B">
      <w:rPr>
        <w:rFonts w:ascii="Times New Roman" w:hAnsi="Times New Roman" w:cs="Times New Roman"/>
        <w:sz w:val="20"/>
      </w:rPr>
      <w:t>УКРАЇНА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</w:rPr>
    </w:pP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ВОЛНОВАСЬКА   РАЙОННА   ДЕРЖАВНА   АДМІНІСТРАЦІЯ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  <w:lang w:val="uk-UA"/>
      </w:rPr>
      <w:t>УПРАВЛІННЯ ОСВІТИ СІМ’Ї, МОЛОДІ ТА СПОРТУ</w:t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</w:rPr>
      <w:t>НАКАЗ</w:t>
    </w:r>
  </w:p>
  <w:p w:rsidR="00E944C8" w:rsidRPr="00E944C8" w:rsidRDefault="00E944C8" w:rsidP="00E944C8">
    <w:pPr>
      <w:pStyle w:val="a3"/>
      <w:rPr>
        <w:rFonts w:ascii="Times New Roman" w:hAnsi="Times New Roman" w:cs="Times New Roman"/>
        <w:b/>
        <w:sz w:val="28"/>
        <w:szCs w:val="28"/>
        <w:lang w:val="uk-UA"/>
      </w:rPr>
    </w:pPr>
  </w:p>
  <w:p w:rsidR="000B730F" w:rsidRPr="000B730F" w:rsidRDefault="000B730F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_</w:t>
    </w:r>
    <w:r w:rsidR="00B954D2">
      <w:rPr>
        <w:rFonts w:ascii="Times New Roman" w:hAnsi="Times New Roman" w:cs="Times New Roman"/>
        <w:b/>
        <w:sz w:val="28"/>
        <w:szCs w:val="28"/>
        <w:lang w:val="uk-UA"/>
      </w:rPr>
      <w:t>17.12.2018</w:t>
    </w:r>
    <w:r w:rsidR="00B954D2">
      <w:rPr>
        <w:rFonts w:ascii="Times New Roman" w:hAnsi="Times New Roman" w:cs="Times New Roman"/>
        <w:b/>
        <w:sz w:val="28"/>
        <w:szCs w:val="28"/>
      </w:rPr>
      <w:t>______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0B730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                                                   </w:t>
    </w:r>
    <w:r w:rsidR="00B954D2">
      <w:rPr>
        <w:rFonts w:ascii="Times New Roman" w:hAnsi="Times New Roman" w:cs="Times New Roman"/>
        <w:b/>
      </w:rPr>
      <w:t xml:space="preserve">                            </w:t>
    </w:r>
    <w:r>
      <w:rPr>
        <w:rFonts w:ascii="Times New Roman" w:hAnsi="Times New Roman" w:cs="Times New Roman"/>
        <w:b/>
      </w:rPr>
      <w:t xml:space="preserve"> </w:t>
    </w:r>
    <w:r w:rsidRPr="000B730F">
      <w:rPr>
        <w:rFonts w:ascii="Times New Roman" w:hAnsi="Times New Roman" w:cs="Times New Roman"/>
        <w:b/>
      </w:rPr>
      <w:t>№</w:t>
    </w:r>
    <w:r>
      <w:rPr>
        <w:rFonts w:ascii="Times New Roman" w:hAnsi="Times New Roman" w:cs="Times New Roman"/>
        <w:b/>
        <w:sz w:val="28"/>
        <w:szCs w:val="28"/>
      </w:rPr>
      <w:t xml:space="preserve"> _</w:t>
    </w:r>
    <w:r w:rsidR="00B954D2">
      <w:rPr>
        <w:rFonts w:ascii="Times New Roman" w:hAnsi="Times New Roman" w:cs="Times New Roman"/>
        <w:b/>
        <w:sz w:val="28"/>
        <w:szCs w:val="28"/>
        <w:lang w:val="uk-UA"/>
      </w:rPr>
      <w:t>251</w:t>
    </w:r>
    <w:r>
      <w:rPr>
        <w:rFonts w:ascii="Times New Roman" w:hAnsi="Times New Roman" w:cs="Times New Roman"/>
        <w:b/>
        <w:sz w:val="28"/>
        <w:szCs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B730F"/>
    <w:rsid w:val="00172AEF"/>
    <w:rsid w:val="001C4F30"/>
    <w:rsid w:val="002156EE"/>
    <w:rsid w:val="002D44F9"/>
    <w:rsid w:val="004A34C2"/>
    <w:rsid w:val="0058320B"/>
    <w:rsid w:val="006B6963"/>
    <w:rsid w:val="006D19A0"/>
    <w:rsid w:val="007765FC"/>
    <w:rsid w:val="0078010F"/>
    <w:rsid w:val="0081271B"/>
    <w:rsid w:val="00B41974"/>
    <w:rsid w:val="00B954D2"/>
    <w:rsid w:val="00C37F13"/>
    <w:rsid w:val="00C42889"/>
    <w:rsid w:val="00C5244D"/>
    <w:rsid w:val="00C85F49"/>
    <w:rsid w:val="00CF1F00"/>
    <w:rsid w:val="00D7227C"/>
    <w:rsid w:val="00D836C2"/>
    <w:rsid w:val="00E944C8"/>
    <w:rsid w:val="00EA33EF"/>
    <w:rsid w:val="00F26E52"/>
    <w:rsid w:val="00F87053"/>
    <w:rsid w:val="00FC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6D1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19A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19A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19A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99"/>
    <w:qFormat/>
    <w:rsid w:val="006D19A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3</cp:revision>
  <cp:lastPrinted>2018-12-19T12:42:00Z</cp:lastPrinted>
  <dcterms:created xsi:type="dcterms:W3CDTF">2018-12-19T12:44:00Z</dcterms:created>
  <dcterms:modified xsi:type="dcterms:W3CDTF">2018-12-20T13:18:00Z</dcterms:modified>
</cp:coreProperties>
</file>