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Pr="0058320B" w:rsidRDefault="00B17427" w:rsidP="00B17427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27" w:rsidRDefault="00B17427" w:rsidP="00B17427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B17427" w:rsidRPr="0058320B" w:rsidRDefault="00B17427" w:rsidP="00B17427">
      <w:pPr>
        <w:pStyle w:val="a3"/>
        <w:jc w:val="center"/>
        <w:rPr>
          <w:rFonts w:ascii="Times New Roman" w:hAnsi="Times New Roman" w:cs="Times New Roman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B17427" w:rsidRPr="0058320B" w:rsidRDefault="00B17427" w:rsidP="00B17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B17427" w:rsidRPr="0058320B" w:rsidRDefault="00B17427" w:rsidP="00B17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6C211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СІМ’Ї, МОЛОДІ ТА СПОРТУ</w:t>
      </w:r>
    </w:p>
    <w:p w:rsidR="00B17427" w:rsidRDefault="00B17427" w:rsidP="00B17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27" w:rsidRPr="002121E2" w:rsidRDefault="00B17427" w:rsidP="00B17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E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17427" w:rsidRPr="000310CD" w:rsidRDefault="000310CD" w:rsidP="00B1742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30.10.2020</w:t>
      </w:r>
      <w:r w:rsidR="00BC5E3C" w:rsidRPr="002121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17427" w:rsidRPr="002121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17427" w:rsidRPr="002121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299</w:t>
      </w:r>
    </w:p>
    <w:p w:rsidR="008F0C32" w:rsidRPr="002121E2" w:rsidRDefault="008F0C32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427" w:rsidRPr="002121E2" w:rsidRDefault="00B17427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C73" w:rsidRPr="002121E2" w:rsidRDefault="001A06CC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ІІ етапу </w:t>
      </w:r>
    </w:p>
    <w:p w:rsidR="00CE6C73" w:rsidRPr="002121E2" w:rsidRDefault="001A06CC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</w:t>
      </w:r>
      <w:r w:rsidR="00CE6C73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олімпіад </w:t>
      </w:r>
    </w:p>
    <w:p w:rsidR="00CE6C73" w:rsidRPr="002121E2" w:rsidRDefault="001A06CC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навчальних </w:t>
      </w:r>
      <w:r w:rsidR="00CE6C73" w:rsidRPr="002121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редметів</w:t>
      </w:r>
      <w:r w:rsidR="00CE6C73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6CC" w:rsidRPr="002121E2" w:rsidRDefault="001A06CC" w:rsidP="001A06CC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21E2">
        <w:rPr>
          <w:sz w:val="28"/>
          <w:szCs w:val="28"/>
          <w:lang w:val="uk-UA"/>
        </w:rPr>
        <w:t>На</w:t>
      </w:r>
      <w:r w:rsidRPr="002121E2">
        <w:rPr>
          <w:color w:val="000000"/>
          <w:sz w:val="28"/>
          <w:szCs w:val="28"/>
          <w:lang w:val="uk-UA"/>
        </w:rPr>
        <w:t xml:space="preserve"> виконання наказів Міністерства освіти і науки України від </w:t>
      </w:r>
      <w:r w:rsidR="006C2114" w:rsidRPr="002121E2">
        <w:rPr>
          <w:color w:val="000000"/>
          <w:sz w:val="28"/>
          <w:szCs w:val="28"/>
          <w:lang w:val="uk-UA"/>
        </w:rPr>
        <w:t>24.09.2020</w:t>
      </w:r>
      <w:r w:rsidRPr="002121E2">
        <w:rPr>
          <w:color w:val="000000"/>
          <w:sz w:val="28"/>
          <w:szCs w:val="28"/>
          <w:lang w:val="uk-UA"/>
        </w:rPr>
        <w:t xml:space="preserve"> № 1</w:t>
      </w:r>
      <w:r w:rsidR="006C2114" w:rsidRPr="002121E2">
        <w:rPr>
          <w:color w:val="000000"/>
          <w:sz w:val="28"/>
          <w:szCs w:val="28"/>
          <w:lang w:val="uk-UA"/>
        </w:rPr>
        <w:t>175</w:t>
      </w:r>
      <w:r w:rsidRPr="002121E2">
        <w:rPr>
          <w:color w:val="000000"/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</w:t>
      </w:r>
      <w:r w:rsidR="006C2114" w:rsidRPr="002121E2">
        <w:rPr>
          <w:color w:val="000000"/>
          <w:sz w:val="28"/>
          <w:szCs w:val="28"/>
          <w:lang w:val="uk-UA"/>
        </w:rPr>
        <w:t>20</w:t>
      </w:r>
      <w:r w:rsidRPr="002121E2">
        <w:rPr>
          <w:color w:val="000000"/>
          <w:sz w:val="28"/>
          <w:szCs w:val="28"/>
          <w:lang w:val="uk-UA"/>
        </w:rPr>
        <w:t>/202</w:t>
      </w:r>
      <w:r w:rsidR="006C2114" w:rsidRPr="002121E2">
        <w:rPr>
          <w:color w:val="000000"/>
          <w:sz w:val="28"/>
          <w:szCs w:val="28"/>
          <w:lang w:val="uk-UA"/>
        </w:rPr>
        <w:t>1</w:t>
      </w:r>
      <w:r w:rsidRPr="002121E2">
        <w:rPr>
          <w:color w:val="000000"/>
          <w:sz w:val="28"/>
          <w:szCs w:val="28"/>
          <w:lang w:val="uk-UA"/>
        </w:rPr>
        <w:t xml:space="preserve"> навчальному році»</w:t>
      </w:r>
      <w:r w:rsidR="00B17427" w:rsidRPr="002121E2">
        <w:rPr>
          <w:color w:val="000000"/>
          <w:sz w:val="28"/>
          <w:szCs w:val="28"/>
          <w:lang w:val="uk-UA"/>
        </w:rPr>
        <w:t xml:space="preserve">, </w:t>
      </w:r>
      <w:r w:rsidR="001E1EDA" w:rsidRPr="002121E2">
        <w:rPr>
          <w:color w:val="000000"/>
          <w:sz w:val="28"/>
          <w:szCs w:val="28"/>
          <w:lang w:val="uk-UA"/>
        </w:rPr>
        <w:t xml:space="preserve">від </w:t>
      </w:r>
      <w:r w:rsidRPr="002121E2">
        <w:rPr>
          <w:color w:val="000000"/>
          <w:sz w:val="28"/>
          <w:szCs w:val="28"/>
          <w:lang w:val="uk-UA"/>
        </w:rPr>
        <w:t xml:space="preserve">15.02.2018 № 148 «Про затвердження графіка проведення </w:t>
      </w:r>
      <w:r w:rsidRPr="002121E2">
        <w:rPr>
          <w:color w:val="000000"/>
          <w:sz w:val="28"/>
          <w:szCs w:val="28"/>
          <w:lang w:val="en-US"/>
        </w:rPr>
        <w:t>IV</w:t>
      </w:r>
      <w:r w:rsidRPr="002121E2">
        <w:rPr>
          <w:color w:val="000000"/>
          <w:sz w:val="28"/>
          <w:szCs w:val="28"/>
          <w:lang w:val="uk-UA"/>
        </w:rPr>
        <w:t xml:space="preserve"> етапу Всеукраїнських учнівських олімпіад з навчальних предметів на 2019-2023 роки» (</w:t>
      </w:r>
      <w:r w:rsidR="006C2114" w:rsidRPr="002121E2">
        <w:rPr>
          <w:color w:val="000000"/>
          <w:sz w:val="28"/>
          <w:szCs w:val="28"/>
          <w:lang w:val="uk-UA"/>
        </w:rPr>
        <w:t>і</w:t>
      </w:r>
      <w:r w:rsidRPr="002121E2">
        <w:rPr>
          <w:color w:val="000000"/>
          <w:sz w:val="28"/>
          <w:szCs w:val="28"/>
          <w:lang w:val="uk-UA"/>
        </w:rPr>
        <w:t>з змінами),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</w:t>
      </w:r>
      <w:r w:rsidR="006C2114" w:rsidRPr="002121E2">
        <w:rPr>
          <w:color w:val="000000"/>
          <w:sz w:val="28"/>
          <w:szCs w:val="28"/>
          <w:lang w:val="uk-UA"/>
        </w:rPr>
        <w:t xml:space="preserve"> (із змінами)</w:t>
      </w:r>
      <w:r w:rsidRPr="002121E2">
        <w:rPr>
          <w:color w:val="000000"/>
          <w:sz w:val="28"/>
          <w:szCs w:val="28"/>
          <w:lang w:val="uk-UA"/>
        </w:rPr>
        <w:t xml:space="preserve">, зареєстрованого в Міністерстві юстиції України 17.11.2011 за №1318/20056,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18.10.2018 за №238/2680, наказу департаменту освіти і науки Донецької </w:t>
      </w:r>
      <w:r w:rsidR="006C2114" w:rsidRPr="002121E2">
        <w:rPr>
          <w:color w:val="000000"/>
          <w:sz w:val="28"/>
          <w:szCs w:val="28"/>
          <w:lang w:val="uk-UA"/>
        </w:rPr>
        <w:t>облдержадміністрації</w:t>
      </w:r>
      <w:r w:rsidRPr="002121E2">
        <w:rPr>
          <w:color w:val="000000"/>
          <w:sz w:val="28"/>
          <w:szCs w:val="28"/>
          <w:lang w:val="uk-UA"/>
        </w:rPr>
        <w:t xml:space="preserve"> від </w:t>
      </w:r>
      <w:r w:rsidR="006C2114" w:rsidRPr="002121E2">
        <w:rPr>
          <w:color w:val="000000"/>
          <w:sz w:val="28"/>
          <w:szCs w:val="28"/>
          <w:lang w:val="uk-UA"/>
        </w:rPr>
        <w:t>22</w:t>
      </w:r>
      <w:r w:rsidR="00B17427" w:rsidRPr="002121E2">
        <w:rPr>
          <w:color w:val="000000"/>
          <w:sz w:val="28"/>
          <w:szCs w:val="28"/>
          <w:lang w:val="uk-UA"/>
        </w:rPr>
        <w:t>.10.20</w:t>
      </w:r>
      <w:r w:rsidR="006C2114" w:rsidRPr="002121E2">
        <w:rPr>
          <w:color w:val="000000"/>
          <w:sz w:val="28"/>
          <w:szCs w:val="28"/>
          <w:lang w:val="uk-UA"/>
        </w:rPr>
        <w:t>20</w:t>
      </w:r>
      <w:r w:rsidRPr="002121E2">
        <w:rPr>
          <w:color w:val="000000"/>
          <w:sz w:val="28"/>
          <w:szCs w:val="28"/>
          <w:lang w:val="uk-UA"/>
        </w:rPr>
        <w:t xml:space="preserve">  №</w:t>
      </w:r>
      <w:r w:rsidR="00B17427" w:rsidRPr="002121E2">
        <w:rPr>
          <w:color w:val="000000"/>
          <w:sz w:val="28"/>
          <w:szCs w:val="28"/>
          <w:lang w:val="uk-UA"/>
        </w:rPr>
        <w:t xml:space="preserve"> </w:t>
      </w:r>
      <w:r w:rsidR="006C2114" w:rsidRPr="002121E2">
        <w:rPr>
          <w:color w:val="000000"/>
          <w:sz w:val="28"/>
          <w:szCs w:val="28"/>
          <w:lang w:val="uk-UA"/>
        </w:rPr>
        <w:t>270</w:t>
      </w:r>
      <w:r w:rsidR="00B17427" w:rsidRPr="002121E2">
        <w:rPr>
          <w:color w:val="000000"/>
          <w:sz w:val="28"/>
          <w:szCs w:val="28"/>
          <w:lang w:val="uk-UA"/>
        </w:rPr>
        <w:t xml:space="preserve">/163-19-ОД </w:t>
      </w:r>
      <w:r w:rsidRPr="002121E2">
        <w:rPr>
          <w:color w:val="000000"/>
          <w:sz w:val="28"/>
          <w:szCs w:val="28"/>
          <w:lang w:val="uk-UA"/>
        </w:rPr>
        <w:t>«Про проведення ІІ етапу Всеукраїнських учнівських олімпіад з навчальних предметів у 20</w:t>
      </w:r>
      <w:r w:rsidR="006C2114" w:rsidRPr="002121E2">
        <w:rPr>
          <w:color w:val="000000"/>
          <w:sz w:val="28"/>
          <w:szCs w:val="28"/>
          <w:lang w:val="uk-UA"/>
        </w:rPr>
        <w:t>20</w:t>
      </w:r>
      <w:r w:rsidRPr="002121E2">
        <w:rPr>
          <w:color w:val="000000"/>
          <w:sz w:val="28"/>
          <w:szCs w:val="28"/>
          <w:lang w:val="uk-UA"/>
        </w:rPr>
        <w:t>/202</w:t>
      </w:r>
      <w:r w:rsidR="006C2114" w:rsidRPr="002121E2">
        <w:rPr>
          <w:color w:val="000000"/>
          <w:sz w:val="28"/>
          <w:szCs w:val="28"/>
          <w:lang w:val="uk-UA"/>
        </w:rPr>
        <w:t>1</w:t>
      </w:r>
      <w:r w:rsidRPr="002121E2">
        <w:rPr>
          <w:color w:val="000000"/>
          <w:sz w:val="28"/>
          <w:szCs w:val="28"/>
          <w:lang w:val="uk-UA"/>
        </w:rPr>
        <w:t xml:space="preserve"> навчальному році»</w:t>
      </w:r>
      <w:r w:rsidR="001E1EDA" w:rsidRPr="002121E2">
        <w:rPr>
          <w:color w:val="000000"/>
          <w:sz w:val="28"/>
          <w:szCs w:val="28"/>
          <w:lang w:val="uk-UA"/>
        </w:rPr>
        <w:t>,</w:t>
      </w:r>
      <w:r w:rsidRPr="002121E2">
        <w:rPr>
          <w:color w:val="000000"/>
          <w:sz w:val="28"/>
          <w:szCs w:val="28"/>
          <w:lang w:val="uk-UA"/>
        </w:rPr>
        <w:t xml:space="preserve"> з метою пошуку, підтримки та розвитку творчого потенціалу обдарованої молоді</w:t>
      </w: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1. Провести ІІ (районний) етап Всеукраїнських учнівських олімпіад з навчальних предметів у 20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5E3C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 </w:t>
      </w:r>
      <w:r w:rsidR="00521C3A">
        <w:rPr>
          <w:rFonts w:ascii="Times New Roman" w:hAnsi="Times New Roman" w:cs="Times New Roman"/>
          <w:sz w:val="28"/>
          <w:szCs w:val="28"/>
          <w:lang w:val="uk-UA"/>
        </w:rPr>
        <w:t>07 листопада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по 0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року з таких навчальних предметів: українська мова та література, англійська, німецька, французька</w:t>
      </w:r>
      <w:r w:rsidR="00B17427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правознавство, історія, економіка, математика, біологія, географія, астрономія, фізика, хімія, екологія, інформатика, інформаційні технології, трудове навчання, російська мова та література,</w:t>
      </w:r>
      <w:r w:rsidR="00B17427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новогрецька мова та література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законодавства України в частині запобігання поширенню на території України гострої респіраторної хвороби </w:t>
      </w:r>
      <w:r w:rsidR="006C2114" w:rsidRPr="002121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6C2114" w:rsidRPr="002121E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2114" w:rsidRPr="002121E2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6C2114" w:rsidRPr="002121E2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521C3A">
        <w:rPr>
          <w:rFonts w:ascii="Times New Roman" w:hAnsi="Times New Roman" w:cs="Times New Roman"/>
          <w:sz w:val="28"/>
          <w:szCs w:val="28"/>
          <w:lang w:val="uk-UA"/>
        </w:rPr>
        <w:t>, та організувати перевірку робіт у день проведення кожної олімпіади.</w:t>
      </w:r>
    </w:p>
    <w:p w:rsidR="008D239D" w:rsidRPr="000310CD" w:rsidRDefault="001A06CC" w:rsidP="00E26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0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10CD">
        <w:rPr>
          <w:rFonts w:ascii="Times New Roman" w:hAnsi="Times New Roman" w:cs="Times New Roman"/>
          <w:sz w:val="28"/>
          <w:szCs w:val="28"/>
          <w:lang w:val="uk-UA"/>
        </w:rPr>
        <w:t>Затвердити т</w:t>
      </w:r>
      <w:r w:rsidR="000310CD" w:rsidRPr="000310CD">
        <w:rPr>
          <w:rFonts w:ascii="Times New Roman" w:hAnsi="Times New Roman" w:cs="Times New Roman"/>
          <w:sz w:val="28"/>
          <w:szCs w:val="28"/>
          <w:lang w:val="uk-UA"/>
        </w:rPr>
        <w:t xml:space="preserve">ерміни </w:t>
      </w:r>
      <w:r w:rsidR="00E26198">
        <w:rPr>
          <w:rFonts w:ascii="Times New Roman" w:hAnsi="Times New Roman" w:cs="Times New Roman"/>
          <w:sz w:val="28"/>
          <w:szCs w:val="28"/>
          <w:lang w:val="uk-UA"/>
        </w:rPr>
        <w:t xml:space="preserve">та місце </w:t>
      </w:r>
      <w:r w:rsidR="000310CD" w:rsidRPr="000310CD">
        <w:rPr>
          <w:rFonts w:ascii="Times New Roman" w:hAnsi="Times New Roman" w:cs="Times New Roman"/>
          <w:sz w:val="28"/>
          <w:szCs w:val="28"/>
          <w:lang w:val="uk-UA"/>
        </w:rPr>
        <w:t>проведення ІІ (районного) етапу Всеукраїнських учнівських олімпіад з навчальних предметів у 2020-2021 навчальному році</w:t>
      </w:r>
      <w:r w:rsidR="008D239D" w:rsidRPr="000310CD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="003E2E93" w:rsidRPr="000310CD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="00BC5E3C" w:rsidRPr="00031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6CC" w:rsidRPr="002121E2" w:rsidRDefault="008D239D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відповідальних за своєчасне отримання кодів доступу до олімпіадних завдань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ІІ етапу</w:t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>, інформації з сайту Донецького обласного інституту післядипломної педагогічної освіти (додаток 2).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4. В організації та проведенні учнівських олімпіад дотримуватися чинного Положення про Всеукраїнські учнівські олімпіади з базових і спеціальних дисциплін, турнірів, конкурсів-захистів науково-дослідницьких робіт та конкурсів фахової майстерності, Правил проведення І, ІІ, ІІІ ет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>апів Всеукраїнських олімпіад у Д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онецькій області, законодавства України в частині запобігання поширенню на території України гострої респіраторної хвороби </w:t>
      </w:r>
      <w:r w:rsidR="00C40F54" w:rsidRPr="002121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0F54" w:rsidRPr="002121E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0F54" w:rsidRPr="002121E2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5. Забезпечити якість та прозорість проведення ІІ (районного) етапу олімпіад з навчальних предметів у 20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Висвітлювати результати проведення ІІ етапу Всеукраїнських учнівських олімпіад з навчальних предметів на сайті управління освіти, сім’ї, молоді та спорту Волноваської 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райдержадміністрації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місцевих засобах інформації.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Затвердити </w:t>
      </w:r>
      <w:r w:rsidR="001E1EDA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 оргкомітету, 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з перевірки 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>робіт ІІ етапу о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>лімпіад у 20</w:t>
      </w:r>
      <w:r w:rsidR="000310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310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39D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(додатки 3, 4).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Покласти відповідальність за своєчасне отримання текстів олімпіадних завдань на методистів відділу КМРН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D239D" w:rsidRPr="002121E2" w:rsidRDefault="008D239D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Призначити Волноваськ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 опорний заклад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середньої 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І-ІІІ ступенів та Волноваську загальноосвітню школу І-ІІІ ступенів №2 базовими школами для проведення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ІІ етапу олімпіад у 20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8D239D" w:rsidRPr="002121E2" w:rsidRDefault="008D239D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 </w:t>
      </w:r>
      <w:r w:rsidR="003E2E93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Директорам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Волноваського опорного закладу загальної середньої освіти І-ІІІ ступенів 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(Аксьоненко Л.) та Волноваської загальноосвітньої школи І-ІІІ ступенів №2 (Мотіна О.) для проведення ІІ етапу олімпіад </w:t>
      </w:r>
      <w:r w:rsidR="003E2E93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призначити відповідальних 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чергови</w:t>
      </w:r>
      <w:r w:rsidR="003E2E93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на кожний клас.</w:t>
      </w:r>
    </w:p>
    <w:p w:rsidR="001A06CC" w:rsidRPr="002121E2" w:rsidRDefault="003E2E93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закладів загальної середньої освіти: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1) забезпечити участь переможців І (шкільного) етапу Всеукраїнських учнівських олімпіад з навчальних предметів у 20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5E3C" w:rsidRPr="00212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районному етапі олімпіад;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2) призначити відповідального, на якого покласти відповідальність за життя та здоров’я учнів під час поїздки до м. Волновах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перебування в місті та на зворотному шляху</w:t>
      </w:r>
      <w:r w:rsidR="001E1ED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, провести інструктаж із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записом у відповідному журналі обліку інструктажів;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3) надати звіти про проведення І етапу Всеукраїнських учнівських олімпіад з навчальних предметів, заявку на участь в ІІ етапі до 31.10.2</w:t>
      </w:r>
      <w:r w:rsidR="002C2054" w:rsidRPr="002121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10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C205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року в електронному вигляді;</w:t>
      </w:r>
    </w:p>
    <w:p w:rsidR="002C2054" w:rsidRPr="002121E2" w:rsidRDefault="002C2054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lastRenderedPageBreak/>
        <w:t>4) в разі хвороби учасника олімпіади або члена журі, повідомити про це відповідальному за проведення цієї олімпіади (телефони відповідальних за олімпіади надані в Додатку 2 наказу)</w:t>
      </w:r>
      <w:r w:rsidR="00332E85" w:rsidRPr="002121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6CC" w:rsidRPr="002121E2" w:rsidRDefault="001A06CC" w:rsidP="001A0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2E93" w:rsidRPr="002121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. Відділу координації методичної роботи та національно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>-патріотичного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 w:rsidR="00C40F54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УОСМС Волноваської райдержадміністрації (Шилова):</w:t>
      </w:r>
    </w:p>
    <w:p w:rsidR="001A06CC" w:rsidRPr="002121E2" w:rsidRDefault="001A06CC" w:rsidP="001A0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1) забезпечити координацію організації проведення 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Всеукраїнських учнівських олімпіад з навчальних предметів</w:t>
      </w:r>
      <w:r w:rsidR="001E1EDA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дотриманням чинних Положень</w:t>
      </w:r>
      <w:r w:rsidR="001E1EDA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A06CC" w:rsidRPr="002121E2" w:rsidRDefault="001A06CC" w:rsidP="001A06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2) надати з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віти про проведення ІІ етапу  Олімпіад з навчальних предметів у 20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році, заявки на участь команд у ІІІ (обласному) етапі Всеукраїнських учнівських олімпіад з навчальних предметів у 20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</w:t>
      </w:r>
      <w:r w:rsidR="00C40F54"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 відділу організаційно-методичного супроводу розвитку обдарованості Донецького облІППО (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comsro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donippo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ukr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 та роботи переможців відповідальним за проведення олімпіад від облІППО протягом трьох днів після дня проведення предметної олімпіади (додатки 5, 6);  </w:t>
      </w:r>
    </w:p>
    <w:p w:rsidR="001A06CC" w:rsidRPr="002121E2" w:rsidRDefault="001A06CC" w:rsidP="001A06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E2E93" w:rsidRPr="002121E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E1EDA" w:rsidRPr="002121E2">
        <w:rPr>
          <w:rFonts w:ascii="Times New Roman" w:hAnsi="Times New Roman" w:cs="Times New Roman"/>
          <w:bCs/>
          <w:sz w:val="28"/>
          <w:szCs w:val="28"/>
          <w:lang w:val="uk-UA"/>
        </w:rPr>
        <w:t>Надати інші дні відпочинку працівникам</w:t>
      </w: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>, які берут</w:t>
      </w:r>
      <w:r w:rsidR="00F8135C" w:rsidRPr="002121E2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участь в організації і проведенні районних олімпіад, </w:t>
      </w:r>
      <w:r w:rsidR="001E1EDA" w:rsidRPr="002121E2">
        <w:rPr>
          <w:rFonts w:ascii="Times New Roman" w:hAnsi="Times New Roman" w:cs="Times New Roman"/>
          <w:bCs/>
          <w:sz w:val="28"/>
          <w:szCs w:val="28"/>
          <w:lang w:val="uk-UA"/>
        </w:rPr>
        <w:t>перевірці робіт</w:t>
      </w: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>, якщо працівник не отримує оплати за роботу на олімпіаді у ці дні.</w:t>
      </w:r>
    </w:p>
    <w:p w:rsidR="001A06CC" w:rsidRPr="002121E2" w:rsidRDefault="001A06CC" w:rsidP="001A0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E2E93" w:rsidRPr="002121E2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121E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розмістити на сайті управління освіти, молоді та спорту Волноваської РДА (</w:t>
      </w:r>
      <w:r w:rsidRPr="002121E2">
        <w:rPr>
          <w:rFonts w:ascii="Times New Roman" w:hAnsi="Times New Roman" w:cs="Times New Roman"/>
          <w:sz w:val="28"/>
          <w:szCs w:val="28"/>
          <w:lang w:val="en-US"/>
        </w:rPr>
        <w:t>volnovaxametod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21E2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21E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06CC" w:rsidRPr="002121E2" w:rsidRDefault="001A06CC" w:rsidP="003E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2E93" w:rsidRPr="002121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1664" w:rsidRPr="002121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онтроль </w:t>
      </w:r>
      <w:r w:rsidR="00BC5E3C" w:rsidRPr="002121E2">
        <w:rPr>
          <w:rFonts w:ascii="Times New Roman" w:hAnsi="Times New Roman" w:cs="Times New Roman"/>
          <w:sz w:val="28"/>
          <w:szCs w:val="28"/>
          <w:lang w:val="uk-UA"/>
        </w:rPr>
        <w:t>за виконанням н</w:t>
      </w:r>
      <w:r w:rsidR="00271664" w:rsidRPr="002121E2">
        <w:rPr>
          <w:rFonts w:ascii="Times New Roman" w:hAnsi="Times New Roman" w:cs="Times New Roman"/>
          <w:sz w:val="28"/>
          <w:szCs w:val="28"/>
          <w:lang w:val="uk-UA"/>
        </w:rPr>
        <w:t>аказу покласти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начальника управління – начальника відділу освіти управління ОСМС Жежер І.</w:t>
      </w: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C40F54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2121E2">
        <w:rPr>
          <w:rFonts w:ascii="Times New Roman" w:hAnsi="Times New Roman" w:cs="Times New Roman"/>
          <w:sz w:val="28"/>
          <w:szCs w:val="28"/>
        </w:rPr>
        <w:t>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1A06CC" w:rsidRPr="002121E2" w:rsidRDefault="00C40F54" w:rsidP="001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2121E2" w:rsidRDefault="003E2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93" w:rsidRPr="00065E94" w:rsidRDefault="003E2E93" w:rsidP="003E2E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2E93" w:rsidRPr="00065E94" w:rsidRDefault="003E2E93" w:rsidP="003E2E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5E94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158D"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>Завізовано:</w:t>
      </w:r>
    </w:p>
    <w:p w:rsidR="006D6E18" w:rsidRPr="00065E94" w:rsidRDefault="003E2E93" w:rsidP="006D6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5E94">
        <w:rPr>
          <w:rFonts w:ascii="Times New Roman" w:hAnsi="Times New Roman" w:cs="Times New Roman"/>
          <w:sz w:val="24"/>
          <w:szCs w:val="24"/>
          <w:lang w:val="uk-UA"/>
        </w:rPr>
        <w:t>Грішко О.</w:t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158D"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1E2"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6E18" w:rsidRPr="00065E94">
        <w:rPr>
          <w:rFonts w:ascii="Times New Roman" w:hAnsi="Times New Roman" w:cs="Times New Roman"/>
          <w:sz w:val="24"/>
          <w:szCs w:val="24"/>
          <w:lang w:val="uk-UA"/>
        </w:rPr>
        <w:t>Шилова Ю.</w:t>
      </w:r>
    </w:p>
    <w:p w:rsidR="006D6E18" w:rsidRPr="00065E94" w:rsidRDefault="006D6E18" w:rsidP="006D6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158D"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1E2" w:rsidRPr="00065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5E94">
        <w:rPr>
          <w:rFonts w:ascii="Times New Roman" w:hAnsi="Times New Roman" w:cs="Times New Roman"/>
          <w:sz w:val="24"/>
          <w:szCs w:val="24"/>
          <w:lang w:val="uk-UA"/>
        </w:rPr>
        <w:t>Добровольська О.</w:t>
      </w:r>
    </w:p>
    <w:p w:rsidR="005B4A50" w:rsidRPr="00065E94" w:rsidRDefault="003E2E93" w:rsidP="003E2E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5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50" w:rsidRPr="00065E9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1A06CC" w:rsidRPr="002121E2" w:rsidRDefault="001A06CC" w:rsidP="001A06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1A06CC" w:rsidRPr="002121E2" w:rsidRDefault="001A06CC" w:rsidP="001A06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A06CC" w:rsidRPr="002121E2" w:rsidRDefault="001A06CC" w:rsidP="001A06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1A06CC" w:rsidRPr="002121E2" w:rsidRDefault="001A06CC" w:rsidP="001A0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ІІ (районного) етапу Всеукраїнських учнівських олімпіад 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з навчальних предметів у 20</w:t>
      </w:r>
      <w:r w:rsidR="00914CE6" w:rsidRPr="002121E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914CE6" w:rsidRPr="00212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10207" w:type="dxa"/>
        <w:tblInd w:w="-601" w:type="dxa"/>
        <w:tblLayout w:type="fixed"/>
        <w:tblLook w:val="04A0"/>
      </w:tblPr>
      <w:tblGrid>
        <w:gridCol w:w="534"/>
        <w:gridCol w:w="2443"/>
        <w:gridCol w:w="1558"/>
        <w:gridCol w:w="1136"/>
        <w:gridCol w:w="2836"/>
        <w:gridCol w:w="1700"/>
      </w:tblGrid>
      <w:tr w:rsidR="001A06CC" w:rsidRPr="002121E2" w:rsidTr="0043158D">
        <w:trPr>
          <w:trHeight w:val="828"/>
          <w:tblHeader/>
        </w:trPr>
        <w:tc>
          <w:tcPr>
            <w:tcW w:w="534" w:type="dxa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3" w:type="dxa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558" w:type="dxa"/>
          </w:tcPr>
          <w:p w:rsidR="00674029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прове</w:t>
            </w:r>
            <w:r w:rsidR="00674029" w:rsidRPr="00212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1136" w:type="dxa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836" w:type="dxa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00" w:type="dxa"/>
          </w:tcPr>
          <w:p w:rsidR="003E2E93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</w:t>
            </w:r>
            <w:r w:rsidR="003E2E93"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льний</w:t>
            </w:r>
          </w:p>
        </w:tc>
      </w:tr>
      <w:tr w:rsidR="00C40F54" w:rsidRPr="002121E2" w:rsidTr="0043158D">
        <w:tc>
          <w:tcPr>
            <w:tcW w:w="534" w:type="dxa"/>
          </w:tcPr>
          <w:p w:rsidR="00C40F54" w:rsidRPr="002121E2" w:rsidRDefault="00C40F54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C40F54" w:rsidRPr="002121E2" w:rsidRDefault="00C40F54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Новогрецька мова та література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C40F54" w:rsidRPr="002121E2" w:rsidRDefault="00C40F54" w:rsidP="00C40F54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07.11</w:t>
            </w: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 w:themeFill="background1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6" w:type="dxa"/>
          </w:tcPr>
          <w:p w:rsidR="00C40F54" w:rsidRPr="002121E2" w:rsidRDefault="00C40F54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C40F54" w:rsidRPr="002121E2" w:rsidRDefault="00C40F54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Волноваський опорний ЗСО І-ІІІ ст. </w:t>
            </w:r>
          </w:p>
        </w:tc>
        <w:tc>
          <w:tcPr>
            <w:tcW w:w="1700" w:type="dxa"/>
          </w:tcPr>
          <w:p w:rsidR="00C40F54" w:rsidRPr="002121E2" w:rsidRDefault="00C40F54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О.</w:t>
            </w:r>
          </w:p>
        </w:tc>
      </w:tr>
      <w:tr w:rsidR="00C40F54" w:rsidRPr="002121E2" w:rsidTr="0043158D">
        <w:tc>
          <w:tcPr>
            <w:tcW w:w="534" w:type="dxa"/>
          </w:tcPr>
          <w:p w:rsidR="00C40F54" w:rsidRPr="002121E2" w:rsidRDefault="00C40F54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C40F54" w:rsidRPr="002121E2" w:rsidRDefault="00C40F54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Математика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</w:tcPr>
          <w:p w:rsidR="00C40F54" w:rsidRPr="002121E2" w:rsidRDefault="00C40F54" w:rsidP="00C40F54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08.11.2020</w:t>
            </w:r>
          </w:p>
        </w:tc>
        <w:tc>
          <w:tcPr>
            <w:tcW w:w="1136" w:type="dxa"/>
          </w:tcPr>
          <w:p w:rsidR="00C40F54" w:rsidRPr="002121E2" w:rsidRDefault="00C40F54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836" w:type="dxa"/>
          </w:tcPr>
          <w:p w:rsidR="00C40F54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C40F54" w:rsidRPr="002121E2" w:rsidRDefault="00C40F54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4234FA" w:rsidRPr="002121E2" w:rsidTr="0043158D">
        <w:tc>
          <w:tcPr>
            <w:tcW w:w="534" w:type="dxa"/>
          </w:tcPr>
          <w:p w:rsidR="004234FA" w:rsidRPr="002121E2" w:rsidRDefault="004234FA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Біологія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4234FA" w:rsidRPr="002121E2" w:rsidRDefault="004234FA" w:rsidP="00C40F54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14.11.2020</w:t>
            </w:r>
          </w:p>
        </w:tc>
        <w:tc>
          <w:tcPr>
            <w:tcW w:w="1136" w:type="dxa"/>
          </w:tcPr>
          <w:p w:rsidR="004234FA" w:rsidRPr="002121E2" w:rsidRDefault="004234FA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4234FA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4234FA" w:rsidRPr="002121E2" w:rsidTr="0043158D">
        <w:tc>
          <w:tcPr>
            <w:tcW w:w="534" w:type="dxa"/>
          </w:tcPr>
          <w:p w:rsidR="004234FA" w:rsidRPr="002121E2" w:rsidRDefault="004234FA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У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країнська мова і література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4234FA" w:rsidRPr="002121E2" w:rsidRDefault="004234FA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14.11.2020</w:t>
            </w:r>
          </w:p>
        </w:tc>
        <w:tc>
          <w:tcPr>
            <w:tcW w:w="1136" w:type="dxa"/>
          </w:tcPr>
          <w:p w:rsidR="004234FA" w:rsidRPr="002121E2" w:rsidRDefault="004234FA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4234FA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О.</w:t>
            </w:r>
          </w:p>
        </w:tc>
      </w:tr>
      <w:tr w:rsidR="00C40F54" w:rsidRPr="002121E2" w:rsidTr="0043158D">
        <w:tc>
          <w:tcPr>
            <w:tcW w:w="534" w:type="dxa"/>
          </w:tcPr>
          <w:p w:rsidR="00C40F54" w:rsidRPr="002121E2" w:rsidRDefault="00C40F54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C40F54" w:rsidRPr="002121E2" w:rsidRDefault="00C40F54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558" w:type="dxa"/>
            <w:shd w:val="clear" w:color="auto" w:fill="FFFFFF" w:themeFill="background1"/>
          </w:tcPr>
          <w:p w:rsidR="00C40F54" w:rsidRPr="002121E2" w:rsidRDefault="00C40F54" w:rsidP="00C40F54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15.11.2020</w:t>
            </w:r>
          </w:p>
        </w:tc>
        <w:tc>
          <w:tcPr>
            <w:tcW w:w="1136" w:type="dxa"/>
          </w:tcPr>
          <w:p w:rsidR="00C40F54" w:rsidRPr="002121E2" w:rsidRDefault="00C40F54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C40F54" w:rsidRPr="002121E2" w:rsidRDefault="00C40F54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C40F54" w:rsidRPr="002121E2" w:rsidRDefault="002121E2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C40F54" w:rsidRPr="002121E2" w:rsidTr="0043158D">
        <w:tc>
          <w:tcPr>
            <w:tcW w:w="534" w:type="dxa"/>
          </w:tcPr>
          <w:p w:rsidR="00C40F54" w:rsidRPr="002121E2" w:rsidRDefault="00C40F54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C40F54" w:rsidRPr="002121E2" w:rsidRDefault="00C40F54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1558" w:type="dxa"/>
            <w:shd w:val="clear" w:color="auto" w:fill="FFFFFF" w:themeFill="background1"/>
          </w:tcPr>
          <w:p w:rsidR="00C40F54" w:rsidRPr="002121E2" w:rsidRDefault="00C40F54" w:rsidP="00C40F54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21.11.2020</w:t>
            </w:r>
          </w:p>
        </w:tc>
        <w:tc>
          <w:tcPr>
            <w:tcW w:w="1136" w:type="dxa"/>
          </w:tcPr>
          <w:p w:rsidR="00C40F54" w:rsidRPr="002121E2" w:rsidRDefault="00C40F54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836" w:type="dxa"/>
          </w:tcPr>
          <w:p w:rsidR="00C40F54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C40F54" w:rsidRPr="002121E2" w:rsidRDefault="00C40F54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21.11.2020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2121E2" w:rsidP="004315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21.11.2020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2121E2" w:rsidP="004315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Географія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 w:rsidP="00914CE6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22.11.2020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22.11.2020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І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нформаційні технології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22.11.2020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Шилова Ю.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 w:rsidP="00914CE6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28.11.2020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Економіка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 w:rsidP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28.11.2020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 w:rsidP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28.11.2020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Інформатика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 w:rsidP="00914CE6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29.11.2020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Шилова Ю.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Правознавство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29.11.2020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Борзенкова С.</w:t>
            </w:r>
          </w:p>
        </w:tc>
      </w:tr>
      <w:tr w:rsidR="00914CE6" w:rsidRPr="002121E2" w:rsidTr="0043158D">
        <w:tc>
          <w:tcPr>
            <w:tcW w:w="534" w:type="dxa"/>
          </w:tcPr>
          <w:p w:rsidR="00914CE6" w:rsidRPr="002121E2" w:rsidRDefault="00914CE6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914CE6" w:rsidRPr="002121E2" w:rsidRDefault="00914CE6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Р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осійська мова і література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914CE6" w:rsidRPr="002121E2" w:rsidRDefault="00914CE6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29.11.2020</w:t>
            </w:r>
          </w:p>
        </w:tc>
        <w:tc>
          <w:tcPr>
            <w:tcW w:w="1136" w:type="dxa"/>
          </w:tcPr>
          <w:p w:rsidR="00914CE6" w:rsidRPr="002121E2" w:rsidRDefault="00914CE6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914CE6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Волноваський опорний ЗСО І-ІІІ ст.</w:t>
            </w:r>
          </w:p>
        </w:tc>
        <w:tc>
          <w:tcPr>
            <w:tcW w:w="1700" w:type="dxa"/>
          </w:tcPr>
          <w:p w:rsidR="00914CE6" w:rsidRPr="002121E2" w:rsidRDefault="00914CE6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О.</w:t>
            </w:r>
          </w:p>
        </w:tc>
      </w:tr>
      <w:tr w:rsidR="004234FA" w:rsidRPr="002121E2" w:rsidTr="0043158D">
        <w:tc>
          <w:tcPr>
            <w:tcW w:w="534" w:type="dxa"/>
          </w:tcPr>
          <w:p w:rsidR="004234FA" w:rsidRPr="002121E2" w:rsidRDefault="004234FA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3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Т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рудове навчання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(технології)</w:t>
            </w:r>
          </w:p>
        </w:tc>
        <w:tc>
          <w:tcPr>
            <w:tcW w:w="1558" w:type="dxa"/>
            <w:shd w:val="clear" w:color="auto" w:fill="FFFFFF" w:themeFill="background1"/>
          </w:tcPr>
          <w:p w:rsidR="004234FA" w:rsidRPr="002121E2" w:rsidRDefault="004234FA" w:rsidP="00914CE6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05.12.2020</w:t>
            </w:r>
          </w:p>
        </w:tc>
        <w:tc>
          <w:tcPr>
            <w:tcW w:w="1136" w:type="dxa"/>
          </w:tcPr>
          <w:p w:rsidR="004234FA" w:rsidRPr="002121E2" w:rsidRDefault="004234FA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4234FA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Борзенкова С.</w:t>
            </w:r>
          </w:p>
        </w:tc>
      </w:tr>
      <w:tr w:rsidR="004234FA" w:rsidRPr="002121E2" w:rsidTr="0043158D">
        <w:tc>
          <w:tcPr>
            <w:tcW w:w="534" w:type="dxa"/>
          </w:tcPr>
          <w:p w:rsidR="004234FA" w:rsidRPr="002121E2" w:rsidRDefault="004234FA" w:rsidP="001A06CC">
            <w:pPr>
              <w:pStyle w:val="af4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43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Хімія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4234FA" w:rsidRPr="002121E2" w:rsidRDefault="004234FA" w:rsidP="004234FA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05.12.2020</w:t>
            </w:r>
          </w:p>
        </w:tc>
        <w:tc>
          <w:tcPr>
            <w:tcW w:w="1136" w:type="dxa"/>
          </w:tcPr>
          <w:p w:rsidR="004234FA" w:rsidRPr="002121E2" w:rsidRDefault="004234FA" w:rsidP="0043158D">
            <w:pPr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36" w:type="dxa"/>
          </w:tcPr>
          <w:p w:rsidR="004234FA" w:rsidRPr="002121E2" w:rsidRDefault="004234FA" w:rsidP="007F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Волноваська ЗОШ І-ІІІ ст. №2</w:t>
            </w:r>
          </w:p>
        </w:tc>
        <w:tc>
          <w:tcPr>
            <w:tcW w:w="1700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О.</w:t>
            </w:r>
          </w:p>
        </w:tc>
      </w:tr>
    </w:tbl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5FD8" w:rsidRPr="002121E2" w:rsidRDefault="00905FD8" w:rsidP="0090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2121E2">
        <w:rPr>
          <w:rFonts w:ascii="Times New Roman" w:hAnsi="Times New Roman" w:cs="Times New Roman"/>
          <w:sz w:val="28"/>
          <w:szCs w:val="28"/>
        </w:rPr>
        <w:t>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332E85" w:rsidRPr="002121E2" w:rsidRDefault="00332E85" w:rsidP="0033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C32" w:rsidRPr="002121E2" w:rsidRDefault="008F0C32" w:rsidP="005B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1A06CC" w:rsidRPr="002121E2" w:rsidRDefault="001A06CC" w:rsidP="001A0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 за проведення ІІ (районного) етапу Всеукраїнських учнівських олімпіад з навчальних предметів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від Волноваського району</w:t>
      </w:r>
    </w:p>
    <w:p w:rsidR="0043158D" w:rsidRPr="002121E2" w:rsidRDefault="0043158D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e"/>
        <w:tblW w:w="9777" w:type="dxa"/>
        <w:tblInd w:w="-176" w:type="dxa"/>
        <w:tblLook w:val="04A0"/>
      </w:tblPr>
      <w:tblGrid>
        <w:gridCol w:w="2835"/>
        <w:gridCol w:w="2836"/>
        <w:gridCol w:w="1639"/>
        <w:gridCol w:w="2467"/>
      </w:tblGrid>
      <w:tr w:rsidR="001A06CC" w:rsidRPr="002121E2" w:rsidTr="00332E85">
        <w:trPr>
          <w:tblHeader/>
        </w:trPr>
        <w:tc>
          <w:tcPr>
            <w:tcW w:w="2835" w:type="dxa"/>
            <w:vAlign w:val="center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836" w:type="dxa"/>
            <w:vAlign w:val="center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(повністю)</w:t>
            </w:r>
          </w:p>
        </w:tc>
        <w:tc>
          <w:tcPr>
            <w:tcW w:w="1639" w:type="dxa"/>
            <w:vAlign w:val="center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мобільного телефону</w:t>
            </w:r>
          </w:p>
        </w:tc>
        <w:tc>
          <w:tcPr>
            <w:tcW w:w="2467" w:type="dxa"/>
            <w:vAlign w:val="center"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 пошти</w:t>
            </w:r>
          </w:p>
        </w:tc>
      </w:tr>
      <w:tr w:rsidR="004234FA" w:rsidRPr="002121E2" w:rsidTr="00332E85">
        <w:tc>
          <w:tcPr>
            <w:tcW w:w="2835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Новогрецька мова та література</w:t>
            </w:r>
          </w:p>
        </w:tc>
        <w:tc>
          <w:tcPr>
            <w:tcW w:w="2836" w:type="dxa"/>
          </w:tcPr>
          <w:p w:rsidR="004234FA" w:rsidRPr="002121E2" w:rsidRDefault="004234FA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Олена Миколаївна</w:t>
            </w:r>
          </w:p>
        </w:tc>
        <w:tc>
          <w:tcPr>
            <w:tcW w:w="1639" w:type="dxa"/>
          </w:tcPr>
          <w:p w:rsidR="004234FA" w:rsidRPr="002121E2" w:rsidRDefault="004234FA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0509085047</w:t>
            </w:r>
          </w:p>
        </w:tc>
        <w:tc>
          <w:tcPr>
            <w:tcW w:w="2467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levolen@meta.ua</w:t>
            </w:r>
          </w:p>
        </w:tc>
      </w:tr>
      <w:tr w:rsidR="004234FA" w:rsidRPr="000310CD" w:rsidTr="00332E85">
        <w:tc>
          <w:tcPr>
            <w:tcW w:w="2835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Математика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4234FA" w:rsidRPr="002121E2" w:rsidRDefault="004234FA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4234FA" w:rsidRPr="002121E2" w:rsidRDefault="004234FA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4234FA" w:rsidRPr="000310CD" w:rsidTr="00332E85">
        <w:tc>
          <w:tcPr>
            <w:tcW w:w="2835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Біологія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4234FA" w:rsidRPr="002121E2" w:rsidRDefault="004234FA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4234FA" w:rsidRPr="002121E2" w:rsidRDefault="004234FA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4234FA" w:rsidRPr="002121E2" w:rsidTr="00332E85">
        <w:tc>
          <w:tcPr>
            <w:tcW w:w="2835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У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країнська мова і література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4234FA" w:rsidRPr="002121E2" w:rsidRDefault="004234FA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Олена Миколаївна</w:t>
            </w:r>
          </w:p>
        </w:tc>
        <w:tc>
          <w:tcPr>
            <w:tcW w:w="1639" w:type="dxa"/>
          </w:tcPr>
          <w:p w:rsidR="004234FA" w:rsidRPr="002121E2" w:rsidRDefault="004234FA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0509085047</w:t>
            </w:r>
          </w:p>
        </w:tc>
        <w:tc>
          <w:tcPr>
            <w:tcW w:w="2467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levolen@meta.ua</w:t>
            </w:r>
          </w:p>
        </w:tc>
      </w:tr>
      <w:tr w:rsidR="002121E2" w:rsidRPr="000310CD" w:rsidTr="00332E85">
        <w:tc>
          <w:tcPr>
            <w:tcW w:w="2835" w:type="dxa"/>
          </w:tcPr>
          <w:p w:rsidR="002121E2" w:rsidRPr="002121E2" w:rsidRDefault="002121E2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Історія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2121E2" w:rsidRPr="002121E2" w:rsidRDefault="002121E2" w:rsidP="000310C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2121E2" w:rsidRPr="002121E2" w:rsidRDefault="002121E2" w:rsidP="00031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2121E2" w:rsidRPr="002121E2" w:rsidRDefault="002121E2" w:rsidP="00031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4234FA" w:rsidRPr="000310CD" w:rsidTr="00332E85">
        <w:tc>
          <w:tcPr>
            <w:tcW w:w="2835" w:type="dxa"/>
          </w:tcPr>
          <w:p w:rsidR="004234FA" w:rsidRPr="002121E2" w:rsidRDefault="004234FA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Астрономія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4234FA" w:rsidRPr="002121E2" w:rsidRDefault="004234FA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4234FA" w:rsidRPr="002121E2" w:rsidRDefault="004234FA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4234FA" w:rsidRPr="002121E2" w:rsidRDefault="004234FA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2121E2" w:rsidRPr="000310CD" w:rsidTr="00332E85">
        <w:tc>
          <w:tcPr>
            <w:tcW w:w="2835" w:type="dxa"/>
          </w:tcPr>
          <w:p w:rsidR="002121E2" w:rsidRPr="002121E2" w:rsidRDefault="002121E2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836" w:type="dxa"/>
          </w:tcPr>
          <w:p w:rsidR="002121E2" w:rsidRPr="002121E2" w:rsidRDefault="002121E2" w:rsidP="000310C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2121E2" w:rsidRPr="002121E2" w:rsidRDefault="002121E2" w:rsidP="00031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2121E2" w:rsidRPr="002121E2" w:rsidRDefault="002121E2" w:rsidP="00031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2121E2" w:rsidRPr="000310CD" w:rsidTr="00332E85">
        <w:tc>
          <w:tcPr>
            <w:tcW w:w="2835" w:type="dxa"/>
          </w:tcPr>
          <w:p w:rsidR="002121E2" w:rsidRPr="002121E2" w:rsidRDefault="002121E2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836" w:type="dxa"/>
          </w:tcPr>
          <w:p w:rsidR="002121E2" w:rsidRPr="002121E2" w:rsidRDefault="002121E2" w:rsidP="000310C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2121E2" w:rsidRPr="002121E2" w:rsidRDefault="002121E2" w:rsidP="00031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2121E2" w:rsidRPr="002121E2" w:rsidRDefault="002121E2" w:rsidP="00031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332E85" w:rsidRPr="000310CD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Географія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332E85" w:rsidRPr="000310CD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Екологія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І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нформаційні технології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Шилова Юлія Василівна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0507074653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y.s.80@ukr.net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Олена Миколаївна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0509085047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levolen@meta.ua</w:t>
            </w:r>
          </w:p>
        </w:tc>
      </w:tr>
      <w:tr w:rsidR="00332E85" w:rsidRPr="000310CD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Економіка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332E85" w:rsidRPr="000310CD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Фізика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Інформатика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Шилова Юлія Василівна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0507074653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y.s.80@ukr.net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Правознавство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Борзенкова Севіндж Махірівна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0950513473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s.khalafova@ukr.net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lastRenderedPageBreak/>
              <w:t>Р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осійська мова і література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Левітова Олена Миколаївна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0509085047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levolen@meta.ua</w:t>
            </w:r>
          </w:p>
        </w:tc>
      </w:tr>
      <w:tr w:rsidR="00332E85" w:rsidRPr="002121E2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>Т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рудове навчання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(технології)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Борзенкова Севіндж Махірівна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0950513473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s.khalafova@ukr.net</w:t>
            </w:r>
          </w:p>
        </w:tc>
      </w:tr>
      <w:tr w:rsidR="00332E85" w:rsidRPr="000310CD" w:rsidTr="00332E85">
        <w:tc>
          <w:tcPr>
            <w:tcW w:w="2835" w:type="dxa"/>
          </w:tcPr>
          <w:p w:rsidR="00332E85" w:rsidRPr="002121E2" w:rsidRDefault="00332E85" w:rsidP="0043158D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Хімія</w:t>
            </w:r>
            <w:r w:rsidRPr="002121E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332E85" w:rsidRPr="002121E2" w:rsidRDefault="00332E85" w:rsidP="0043158D">
            <w:pPr>
              <w:rPr>
                <w:sz w:val="28"/>
                <w:szCs w:val="28"/>
              </w:rPr>
            </w:pPr>
            <w:r w:rsidRPr="0021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Грішко Олена Володимирівна</w:t>
            </w:r>
          </w:p>
        </w:tc>
        <w:tc>
          <w:tcPr>
            <w:tcW w:w="1639" w:type="dxa"/>
          </w:tcPr>
          <w:p w:rsidR="00332E85" w:rsidRPr="002121E2" w:rsidRDefault="00332E85" w:rsidP="0043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0664915075</w:t>
            </w:r>
          </w:p>
        </w:tc>
        <w:tc>
          <w:tcPr>
            <w:tcW w:w="2467" w:type="dxa"/>
          </w:tcPr>
          <w:p w:rsidR="00332E85" w:rsidRPr="002121E2" w:rsidRDefault="00332E85" w:rsidP="0043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e.v.grishko@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ukr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  <w:r w:rsidRPr="002121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net</w:t>
            </w:r>
          </w:p>
        </w:tc>
      </w:tr>
    </w:tbl>
    <w:p w:rsidR="001A06CC" w:rsidRPr="002121E2" w:rsidRDefault="001A06CC" w:rsidP="001A06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FD8" w:rsidRPr="002121E2" w:rsidRDefault="00905FD8" w:rsidP="0090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2121E2">
        <w:rPr>
          <w:rFonts w:ascii="Times New Roman" w:hAnsi="Times New Roman" w:cs="Times New Roman"/>
          <w:sz w:val="28"/>
          <w:szCs w:val="28"/>
        </w:rPr>
        <w:t>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332E85" w:rsidRPr="002121E2" w:rsidRDefault="00332E85" w:rsidP="0033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FD8" w:rsidRPr="002121E2" w:rsidRDefault="00905FD8" w:rsidP="00905F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C32" w:rsidRPr="002121E2" w:rsidRDefault="008F0C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71664" w:rsidRPr="002121E2" w:rsidRDefault="00271664" w:rsidP="0027166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271664" w:rsidRPr="002121E2" w:rsidRDefault="00271664" w:rsidP="0027166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271664" w:rsidRPr="002121E2" w:rsidRDefault="00271664" w:rsidP="0027166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271664" w:rsidRPr="002121E2" w:rsidRDefault="00271664" w:rsidP="0027166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271664" w:rsidRPr="002121E2" w:rsidRDefault="00271664" w:rsidP="00271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Склад оргкомітету</w:t>
      </w:r>
    </w:p>
    <w:p w:rsidR="00271664" w:rsidRPr="002121E2" w:rsidRDefault="00271664" w:rsidP="0027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ІІ (районного) етапу Всеукраїнських учнівських олімпіад з навчальних предметів у 20</w:t>
      </w:r>
      <w:r w:rsidR="006D7DCC" w:rsidRPr="002121E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0-202</w:t>
      </w:r>
      <w:r w:rsidR="006D7DCC" w:rsidRPr="00212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71664" w:rsidRPr="002121E2" w:rsidRDefault="00271664" w:rsidP="0027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4FA" w:rsidRPr="002121E2" w:rsidRDefault="00271664" w:rsidP="00423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 – </w:t>
      </w:r>
      <w:r w:rsidR="004234F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Шилова Ю., завідувач відділу КМРНПВМ УОСМС Волноваської </w:t>
      </w:r>
      <w:r w:rsidR="00332E85"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271664" w:rsidRPr="002121E2" w:rsidRDefault="00271664" w:rsidP="0027166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Борзенкова С., методист відділу </w:t>
      </w:r>
      <w:r w:rsidR="004234F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КМРНПВМ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УОСМС Волноваської РДА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Грішко О., методист відділу </w:t>
      </w:r>
      <w:r w:rsidR="004234F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КМРНПВМ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УОСМС Волноваської РДА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Левітова О., методист відділу </w:t>
      </w:r>
      <w:r w:rsidR="004234FA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КМРНПВМ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УОСМС Волноваської РДА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Аксьоненко Л., директор Волновасько</w:t>
      </w:r>
      <w:r w:rsidR="004234FA" w:rsidRPr="002121E2">
        <w:rPr>
          <w:rFonts w:ascii="Times New Roman" w:hAnsi="Times New Roman" w:cs="Times New Roman"/>
          <w:sz w:val="28"/>
          <w:szCs w:val="28"/>
          <w:lang w:val="uk-UA"/>
        </w:rPr>
        <w:t>го опорного ЗСО І-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ІІІ ступенів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Мотіна О., директор Волноваської ЗОШ І-ІІІ ступенів №2</w:t>
      </w:r>
    </w:p>
    <w:p w:rsidR="00271664" w:rsidRPr="002121E2" w:rsidRDefault="00271664" w:rsidP="0027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664" w:rsidRPr="002121E2" w:rsidRDefault="00271664" w:rsidP="002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2121E2">
        <w:rPr>
          <w:rFonts w:ascii="Times New Roman" w:hAnsi="Times New Roman" w:cs="Times New Roman"/>
          <w:sz w:val="28"/>
          <w:szCs w:val="28"/>
        </w:rPr>
        <w:t>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332E85" w:rsidRPr="002121E2" w:rsidRDefault="00332E85" w:rsidP="0033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664" w:rsidRPr="002121E2" w:rsidRDefault="002716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271664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 w:rsidR="001A06CC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A06CC" w:rsidRPr="002121E2" w:rsidRDefault="001A06CC" w:rsidP="001A06C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1A06CC" w:rsidRPr="002121E2" w:rsidRDefault="001A06CC" w:rsidP="001A0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271664" w:rsidRPr="002121E2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  <w:r w:rsidR="000D5EAD"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перевірки </w:t>
      </w:r>
      <w:r w:rsidR="00271664" w:rsidRPr="002121E2">
        <w:rPr>
          <w:rFonts w:ascii="Times New Roman" w:hAnsi="Times New Roman" w:cs="Times New Roman"/>
          <w:b/>
          <w:sz w:val="28"/>
          <w:szCs w:val="28"/>
          <w:lang w:val="uk-UA"/>
        </w:rPr>
        <w:t>робіт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ІІ (районного) етапу Всеукраїнських учнівських олімпіад з навчальних предметів у 20</w:t>
      </w:r>
      <w:r w:rsidR="006D7DCC" w:rsidRPr="002121E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0-202</w:t>
      </w:r>
      <w:r w:rsidR="006D7DCC" w:rsidRPr="00212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CC" w:rsidRPr="000310CD" w:rsidRDefault="001A06CC" w:rsidP="0003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0CD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– </w:t>
      </w:r>
      <w:r w:rsidR="00521C3A" w:rsidRPr="000310CD">
        <w:rPr>
          <w:rFonts w:ascii="Times New Roman" w:hAnsi="Times New Roman" w:cs="Times New Roman"/>
          <w:sz w:val="28"/>
          <w:szCs w:val="28"/>
          <w:lang w:val="uk-UA"/>
        </w:rPr>
        <w:t>Жежер І., заступник начальника управління – начальник відділу освіти УОСМС райдержадміністрації</w:t>
      </w:r>
    </w:p>
    <w:p w:rsidR="001A06CC" w:rsidRPr="000310CD" w:rsidRDefault="001A06CC" w:rsidP="0003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Новогрецька мова та література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Проскуріна Г.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Калус В. – Бугаська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Кошаріна І. – Діанівська ЗОШ І-ІІІ ступенів 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Попова Н.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Вайсер Н. – Волноваська ЗОШ І-ІІІ ступенів №4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Антонова С. – Волноваськ</w:t>
      </w:r>
      <w:r w:rsidR="00C704E7" w:rsidRPr="002121E2">
        <w:rPr>
          <w:rFonts w:ascii="Times New Roman" w:hAnsi="Times New Roman" w:cs="Times New Roman"/>
          <w:sz w:val="28"/>
          <w:szCs w:val="28"/>
          <w:lang w:val="uk-UA"/>
        </w:rPr>
        <w:t>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Охмуш І. – Волноваська ЗОШ І-ІІІ ступенів №6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Ільченко Л. – Волноваська ЗОШ І-ІІІ ступенів №7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Томазенко М. – Бугаська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Клименко І. – Володимирівська ЗОШ І-ІІІ ступенів №1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Стамбулжи Н. – Донська ЗОШ І-ІІІ ступенів</w:t>
      </w:r>
    </w:p>
    <w:p w:rsidR="00C704E7" w:rsidRPr="002121E2" w:rsidRDefault="00C704E7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Кушнір А. – Хлібодарівський НВК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Чавага І. – </w:t>
      </w:r>
      <w:r w:rsidR="00C704E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Нікітенко С. – Волноваська ЗОШ І-ІІІ ступенів №6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Некрасова А. – Рибинська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Лобач О. – Новотроїцька  ЗОШ І-ІІІ ступенів №4 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Куркурін Г. – Донська ЗОШ І-ІІІ ступенів</w:t>
      </w:r>
    </w:p>
    <w:p w:rsidR="00747AEE" w:rsidRPr="002121E2" w:rsidRDefault="00C704E7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Томенко Т. – Миколаївська ЗОШ І-ІІІ ступенів</w:t>
      </w:r>
    </w:p>
    <w:p w:rsidR="00C85C91" w:rsidRPr="002121E2" w:rsidRDefault="00C85C91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Мальована Ю. – Волноваська ЗОШ І-ІІІ ступенів №3</w:t>
      </w:r>
    </w:p>
    <w:p w:rsidR="00C704E7" w:rsidRPr="002121E2" w:rsidRDefault="00C704E7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література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Богданець Н.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Варава О. – Волноваська ЗОШ І-ІІІ ступенів №6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Бойко Т. – Волноваська ЗОШ І-ІІІ ступенів №7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Дурицька О. – Волноваська ЗОШ І-ІІІ ступенів №7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Ільїна Л. – Володимирівська ЗОШ І-ІІІ ступенів №1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Стадник Л. – Донська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Сиротенко Н. – Новотроїцька ЗОШ І-ІІІ ступенів №4</w:t>
      </w:r>
    </w:p>
    <w:p w:rsidR="00747AEE" w:rsidRPr="002121E2" w:rsidRDefault="00C704E7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Недолужко Л.</w:t>
      </w:r>
      <w:r w:rsidR="00747AEE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– Ольгинська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Перфілова Н. – Бугаська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Середа Н. – Валер</w:t>
      </w:r>
      <w:r w:rsidRPr="002121E2">
        <w:rPr>
          <w:rFonts w:ascii="Times New Roman" w:hAnsi="Times New Roman" w:cs="Times New Roman"/>
          <w:sz w:val="28"/>
          <w:szCs w:val="28"/>
        </w:rPr>
        <w:t>’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янівська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Войтенко І. – Сонячна ЗОШ І-ІІІ ступенів</w:t>
      </w:r>
    </w:p>
    <w:p w:rsidR="00C704E7" w:rsidRPr="002121E2" w:rsidRDefault="00C704E7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Сєрая Т. – Ближненська філія Волноваського опорного ЗСО</w:t>
      </w:r>
    </w:p>
    <w:p w:rsidR="00C704E7" w:rsidRPr="002121E2" w:rsidRDefault="00C704E7" w:rsidP="00747AEE">
      <w:pPr>
        <w:spacing w:after="0" w:line="240" w:lineRule="auto"/>
        <w:rPr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Бердник О. – Бугаська ЗОШ І-ІІІ ступенів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Герасименко О. – </w:t>
      </w:r>
      <w:r w:rsidR="00C704E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Васечко С. – Волноваська ЗОШ І-ІІІ ступенів № 1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Іванов В. – Волноваська ЗОШ І-ІІІ ступенів №2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Ляшко І. – Волноваська ЗОШ І-ІІІ ступенів №3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Баган І. – Рибинська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Морозова Л. – Володимирівська ЗОШ І-ІІІ ступенів №1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Астрономія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Бондаренко Л. – Волноваська ЗОШ І-ІІІ ступенів №4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Соловйова Л.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Паскаль В. – Волноваська ЗОШ І-ІІІ ступенів №6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Іноземні мови</w:t>
      </w: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21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Англійська мова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Дикун С. – Волноваська ЗОШ І-ІІІ ступенів №2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Проскуріна Г.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Паскал О.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Черкашина О. – Волноваська ЗОШ І-ІІІ ступенів №3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Прилепіна Л.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C85C91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Васильченко В. – 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Кузіна О.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521C3A" w:rsidRPr="002121E2" w:rsidRDefault="00747AEE" w:rsidP="00521C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Лихошва Ю. – </w:t>
      </w:r>
      <w:r w:rsidR="00521C3A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Яремчук Т. – Донська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Олійник Л. – Новотроїцька ЗОШ І-ІІІ ступенів №4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Каюткіна Т. – Новотроїцька ЗОШ І-ІІІ ступенів №4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Берегова А. – Сонячна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Ролинська В. – Сонячна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Хорушко Р. – Кирилівський НВК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Роздерій А. – Ольгинська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Машихіна І. – Новотроїцька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Боклач Д. – Бугаська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Кібкало О. – Новоалексіївська ЗОШ</w:t>
      </w:r>
    </w:p>
    <w:p w:rsidR="00747AEE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Жежер І. – Волноваська ЗОШ І-ІІІ ступенів №6</w:t>
      </w:r>
    </w:p>
    <w:p w:rsidR="00521C3A" w:rsidRDefault="00521C3A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Очкас Л. – Андріївська ЗОШ І-ІІІ ступенів №1</w:t>
      </w:r>
    </w:p>
    <w:p w:rsidR="00521C3A" w:rsidRPr="002121E2" w:rsidRDefault="00521C3A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Соколова Л. – Рибинська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21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Німецька мова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Боклач Д. – Бугаська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Ролинська В. – Сонячна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Пискун Л. – Степнянська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21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Французька мова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Шеретько В. – Златоустівська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Сердюк Л. – Благодатненська ЗОШ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Харченко І. – Волноваська ЗОШ І-ІІІ ступенів №2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Приймак О. – Волноваська ЗОШ І-ІІІ ступенів №3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Мілтих С. – Волноваська ЗОШ І-ІІІ ступенів №7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Петренко І. – Валер</w:t>
      </w:r>
      <w:r w:rsidRPr="002121E2">
        <w:rPr>
          <w:rFonts w:ascii="Times New Roman" w:hAnsi="Times New Roman" w:cs="Times New Roman"/>
          <w:sz w:val="28"/>
          <w:szCs w:val="28"/>
        </w:rPr>
        <w:t>’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янівська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Петренко Н. – Володимирівська ЗОШ І-ІІІ ступенів №1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Нагребельна С. – Донська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Ханецька О. – Рибинська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Екологія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Шульгіна В. – Донський ЕНЦ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Некрасова А. – Рибинська ЗОШ І-ІІІ ступенів</w:t>
      </w:r>
    </w:p>
    <w:p w:rsidR="00674029" w:rsidRPr="002121E2" w:rsidRDefault="00674029" w:rsidP="00674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Лобач О. – Новотроїцька  ЗОШ І-ІІІ ступенів</w:t>
      </w:r>
      <w:r w:rsidR="00F8135C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№4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ІКТ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Демусенко Л.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Кібенко В.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Гладкоскок В. – </w:t>
      </w:r>
      <w:r w:rsidR="00C85C91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Єрух І. – Володимирівська ЗОШ І-ІІІ ступенів №1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Титар Д. – Ольгинська ЗОШ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Шилова Ю. – відділ КМРН</w:t>
      </w:r>
      <w:r w:rsidR="00521C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1C3A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Економіка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Харченко І.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Приймак О. – Волноваська ЗОШ І-ІІІ ступенів №3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Ханецька О. – Рибинська ЗОШ І-ІІІ ступенів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Бондаренко Л. – Волноваська ЗОШ І-ІІІ ступенів №4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Соловйова Л.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Паскаль В. – Волноваська ЗОШ І-ІІІ ступенів №6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Глоба В. – Новотроїцька ЗОШ І-ІІІ ступенів №4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Гореславська Л. – Новоандріївська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Демусенко Л. – Волноваська ЗОШ І-ІІІ ступенів №2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Кібенко В.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3934C3" w:rsidRPr="002121E2" w:rsidRDefault="003934C3" w:rsidP="00393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Гладкоскок В.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Титар Д. – Ольгинська ЗОШ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Шилова Ю. – відділ КМРН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Герасименко О.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Коваленко В. – Волноваська ЗОШ І-ІІІ ступенів №7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Галицька Н. – Ближненська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філія Волноваського опорного ЗСО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 та література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Жушман Т.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Бісарєва Н.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Риженкова Н.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Усманова О. – Привільненська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Ханецька В. – Новотроїцька ЗОШ І-ІІІ ступенів №4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Копачевська О. – Донська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Білик К. – Новоандріївська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Тюніна О. – Волноваська ЗОШ І-ІІІ ступенів №1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Чуєва Т. – Ольгинська ЗОШ І-ІІІ ступенів 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Шотова Н. – Валер</w:t>
      </w:r>
      <w:r w:rsidRPr="002121E2">
        <w:rPr>
          <w:rFonts w:ascii="Times New Roman" w:hAnsi="Times New Roman" w:cs="Times New Roman"/>
          <w:sz w:val="28"/>
          <w:szCs w:val="28"/>
        </w:rPr>
        <w:t>’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янівська ЗОШ І-ІІІ ступенів </w:t>
      </w:r>
    </w:p>
    <w:p w:rsidR="00747AEE" w:rsidRPr="002121E2" w:rsidRDefault="00747AEE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CC" w:rsidRPr="002121E2" w:rsidRDefault="001A06CC" w:rsidP="0067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Ручка Н. – Волноваська ЗОШ І-ІІІ ступенів №2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Мотін О. – Волноваська ЗОШ І-ІІІ ступенів №2</w:t>
      </w:r>
    </w:p>
    <w:p w:rsidR="00271664" w:rsidRPr="002121E2" w:rsidRDefault="00271664" w:rsidP="0027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Абрамова Т. – 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Волноваський опорний ЗСО І-ІІІ ступенів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Овчаренко О. – Волноваська ЗОШ І-ІІІ ступенів №7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Пріхно В. – Волноваська ЗОШ І-ІІІ ступенів №7</w:t>
      </w: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AEE" w:rsidRPr="002121E2" w:rsidRDefault="00747AEE" w:rsidP="0074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Юркіна І. – Волноваська ЗОШ І-ІІІ ступенів №2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Митрофанова В. – Волноваська ЗОШ І-ІІІ ступенів №3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Вишневецька Н. – Володимирівська ЗОШ І-ІІІ ступенів №1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Лобач О. – Новотроїцька ЗОШ І-ІІІ ступенів №4</w:t>
      </w:r>
    </w:p>
    <w:p w:rsidR="00521C3A" w:rsidRDefault="00747AEE" w:rsidP="007F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Шульгін П. – Донська ЗОШ І-ІІІ ступенів</w:t>
      </w:r>
    </w:p>
    <w:p w:rsidR="007F6B84" w:rsidRPr="002121E2" w:rsidRDefault="007F6B84" w:rsidP="007F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Ільченко В</w:t>
      </w:r>
      <w:r w:rsidR="008931B7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Волноваська ЗОШ І-ІІІ ступенів №7</w:t>
      </w:r>
    </w:p>
    <w:p w:rsidR="00747AEE" w:rsidRPr="002121E2" w:rsidRDefault="00747AEE" w:rsidP="0074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FD8" w:rsidRPr="002121E2" w:rsidRDefault="00905FD8" w:rsidP="0090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 w:rsidRPr="002121E2">
        <w:rPr>
          <w:rFonts w:ascii="Times New Roman" w:hAnsi="Times New Roman" w:cs="Times New Roman"/>
          <w:sz w:val="28"/>
          <w:szCs w:val="28"/>
        </w:rPr>
        <w:t>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332E85" w:rsidRPr="002121E2" w:rsidRDefault="00332E85" w:rsidP="0033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Волноваської райдержадміністрації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Н.Прокопова</w:t>
      </w:r>
    </w:p>
    <w:p w:rsidR="00905FD8" w:rsidRPr="002121E2" w:rsidRDefault="00905FD8" w:rsidP="00905F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C32" w:rsidRPr="002121E2" w:rsidRDefault="008F0C32" w:rsidP="000D5EAD">
      <w:pPr>
        <w:rPr>
          <w:rFonts w:ascii="Times New Roman" w:hAnsi="Times New Roman" w:cs="Times New Roman"/>
          <w:sz w:val="28"/>
          <w:szCs w:val="28"/>
          <w:lang w:val="uk-UA"/>
        </w:rPr>
        <w:sectPr w:rsidR="008F0C32" w:rsidRPr="002121E2" w:rsidSect="000B730F">
          <w:headerReference w:type="first" r:id="rId8"/>
          <w:pgSz w:w="11906" w:h="16838"/>
          <w:pgMar w:top="516" w:right="850" w:bottom="1134" w:left="1701" w:header="708" w:footer="708" w:gutter="0"/>
          <w:cols w:space="708"/>
          <w:titlePg/>
          <w:docGrid w:linePitch="360"/>
        </w:sectPr>
      </w:pPr>
    </w:p>
    <w:p w:rsidR="000D5EAD" w:rsidRPr="002121E2" w:rsidRDefault="000D5EAD" w:rsidP="000D5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Додаток 5 </w:t>
      </w:r>
    </w:p>
    <w:p w:rsidR="000D5EAD" w:rsidRPr="002121E2" w:rsidRDefault="000D5EAD" w:rsidP="000D5EAD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0D5EAD" w:rsidRPr="002121E2" w:rsidRDefault="000D5EAD" w:rsidP="000D5EAD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0D5EAD" w:rsidRPr="002121E2" w:rsidRDefault="000D5EAD" w:rsidP="000D5EAD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0D5EAD" w:rsidRPr="002121E2" w:rsidRDefault="000D5EAD" w:rsidP="000D5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Звіт </w:t>
      </w:r>
    </w:p>
    <w:p w:rsidR="000D5EAD" w:rsidRPr="002121E2" w:rsidRDefault="000D5EAD" w:rsidP="000D5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проведення ІІ етапу Всеукраїнських учнівських олімпіад </w:t>
      </w:r>
    </w:p>
    <w:p w:rsidR="000D5EAD" w:rsidRPr="002121E2" w:rsidRDefault="000D5EAD" w:rsidP="000D5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навчальних предметів у 20</w:t>
      </w:r>
      <w:r w:rsidR="006D7DCC"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-202</w:t>
      </w:r>
      <w:r w:rsidR="006D7DCC"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навчальному році</w:t>
      </w:r>
    </w:p>
    <w:p w:rsidR="000D5EAD" w:rsidRPr="002121E2" w:rsidRDefault="000D5EAD" w:rsidP="000D5EA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________________________                                          </w:t>
      </w:r>
    </w:p>
    <w:p w:rsidR="000D5EAD" w:rsidRPr="002121E2" w:rsidRDefault="000D5EAD" w:rsidP="000D5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(</w:t>
      </w:r>
      <w:r w:rsidRPr="002121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назва олімпіади</w:t>
      </w:r>
      <w:r w:rsidRPr="002121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                                    (району/міста)</w:t>
      </w:r>
    </w:p>
    <w:p w:rsidR="000D5EAD" w:rsidRPr="002121E2" w:rsidRDefault="000D5EAD" w:rsidP="000D5E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D5EAD" w:rsidRPr="002121E2" w:rsidRDefault="000D5EAD" w:rsidP="000D5EAD">
      <w:pPr>
        <w:pStyle w:val="af4"/>
        <w:numPr>
          <w:ilvl w:val="0"/>
          <w:numId w:val="5"/>
        </w:numPr>
        <w:rPr>
          <w:szCs w:val="28"/>
          <w:lang w:val="uk-UA"/>
        </w:rPr>
      </w:pPr>
      <w:r w:rsidRPr="002121E2">
        <w:rPr>
          <w:szCs w:val="28"/>
          <w:lang w:val="uk-UA"/>
        </w:rPr>
        <w:t>Відомості про учасників олімпіад:</w:t>
      </w: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850"/>
        <w:gridCol w:w="1418"/>
        <w:gridCol w:w="1701"/>
        <w:gridCol w:w="1134"/>
        <w:gridCol w:w="595"/>
        <w:gridCol w:w="1106"/>
        <w:gridCol w:w="1417"/>
        <w:gridCol w:w="851"/>
        <w:gridCol w:w="1134"/>
        <w:gridCol w:w="1559"/>
        <w:gridCol w:w="851"/>
        <w:gridCol w:w="992"/>
        <w:gridCol w:w="850"/>
      </w:tblGrid>
      <w:tr w:rsidR="00917A37" w:rsidRPr="002121E2" w:rsidTr="00917A37">
        <w:tc>
          <w:tcPr>
            <w:tcW w:w="3969" w:type="dxa"/>
            <w:gridSpan w:val="3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121E2">
              <w:rPr>
                <w:sz w:val="24"/>
                <w:szCs w:val="24"/>
                <w:lang w:val="uk-UA"/>
              </w:rPr>
              <w:t>Кількість закладів загальної середньої освіти, учні яких брали участь у І етапі олімпіади</w:t>
            </w:r>
          </w:p>
        </w:tc>
        <w:tc>
          <w:tcPr>
            <w:tcW w:w="1134" w:type="dxa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121E2"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662" w:type="dxa"/>
            <w:gridSpan w:val="6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121E2">
              <w:rPr>
                <w:sz w:val="24"/>
                <w:szCs w:val="24"/>
                <w:lang w:val="uk-UA"/>
              </w:rPr>
              <w:t>Кількість учасників олімпіад за етапами</w:t>
            </w:r>
          </w:p>
        </w:tc>
        <w:tc>
          <w:tcPr>
            <w:tcW w:w="2693" w:type="dxa"/>
            <w:gridSpan w:val="3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121E2">
              <w:rPr>
                <w:sz w:val="24"/>
                <w:szCs w:val="24"/>
                <w:lang w:val="uk-UA"/>
              </w:rPr>
              <w:t>Кількість переможців ІІ етапу за ступенями дипломів</w:t>
            </w: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І етап</w:t>
            </w:r>
          </w:p>
        </w:tc>
        <w:tc>
          <w:tcPr>
            <w:tcW w:w="3544" w:type="dxa"/>
            <w:gridSpan w:val="3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ІІ етап</w:t>
            </w:r>
          </w:p>
        </w:tc>
        <w:tc>
          <w:tcPr>
            <w:tcW w:w="851" w:type="dxa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ІІ</w:t>
            </w:r>
          </w:p>
        </w:tc>
        <w:tc>
          <w:tcPr>
            <w:tcW w:w="850" w:type="dxa"/>
            <w:vAlign w:val="center"/>
          </w:tcPr>
          <w:p w:rsidR="00917A37" w:rsidRPr="002121E2" w:rsidRDefault="00917A37" w:rsidP="00917A37">
            <w:pPr>
              <w:pStyle w:val="af4"/>
              <w:ind w:left="0"/>
              <w:jc w:val="center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ІІІ</w:t>
            </w:r>
          </w:p>
        </w:tc>
      </w:tr>
      <w:tr w:rsidR="00917A37" w:rsidRPr="002121E2" w:rsidTr="00917A37">
        <w:trPr>
          <w:cantSplit/>
          <w:trHeight w:val="1759"/>
        </w:trPr>
        <w:tc>
          <w:tcPr>
            <w:tcW w:w="850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міських</w:t>
            </w:r>
          </w:p>
        </w:tc>
        <w:tc>
          <w:tcPr>
            <w:tcW w:w="1418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сільських (селищних)</w:t>
            </w:r>
          </w:p>
        </w:tc>
        <w:tc>
          <w:tcPr>
            <w:tcW w:w="1701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з них спеціалізованих*</w:t>
            </w:r>
          </w:p>
        </w:tc>
        <w:tc>
          <w:tcPr>
            <w:tcW w:w="1134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</w:p>
        </w:tc>
        <w:tc>
          <w:tcPr>
            <w:tcW w:w="595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міських</w:t>
            </w:r>
          </w:p>
        </w:tc>
        <w:tc>
          <w:tcPr>
            <w:tcW w:w="1106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сільських (селищних)</w:t>
            </w:r>
          </w:p>
        </w:tc>
        <w:tc>
          <w:tcPr>
            <w:tcW w:w="1417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з них спеціалізованих*</w:t>
            </w:r>
          </w:p>
        </w:tc>
        <w:tc>
          <w:tcPr>
            <w:tcW w:w="851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міських</w:t>
            </w:r>
          </w:p>
        </w:tc>
        <w:tc>
          <w:tcPr>
            <w:tcW w:w="1134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сільських (селищних)</w:t>
            </w:r>
          </w:p>
        </w:tc>
        <w:tc>
          <w:tcPr>
            <w:tcW w:w="1559" w:type="dxa"/>
            <w:textDirection w:val="btLr"/>
          </w:tcPr>
          <w:p w:rsidR="00917A37" w:rsidRPr="002121E2" w:rsidRDefault="00917A37" w:rsidP="00917A37">
            <w:pPr>
              <w:pStyle w:val="af4"/>
              <w:ind w:left="113" w:right="113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з них спеціалізованих*</w:t>
            </w: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6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7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8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9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10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11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  <w:tr w:rsidR="00917A37" w:rsidRPr="002121E2" w:rsidTr="00917A37"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  <w:r w:rsidRPr="002121E2">
              <w:rPr>
                <w:szCs w:val="28"/>
                <w:lang w:val="uk-UA"/>
              </w:rPr>
              <w:t>Разом</w:t>
            </w:r>
          </w:p>
        </w:tc>
        <w:tc>
          <w:tcPr>
            <w:tcW w:w="595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17A37" w:rsidRPr="002121E2" w:rsidRDefault="00917A37" w:rsidP="000D5EAD">
            <w:pPr>
              <w:pStyle w:val="af4"/>
              <w:ind w:left="0"/>
              <w:rPr>
                <w:szCs w:val="28"/>
                <w:lang w:val="uk-UA"/>
              </w:rPr>
            </w:pPr>
          </w:p>
        </w:tc>
      </w:tr>
    </w:tbl>
    <w:p w:rsidR="000D5EAD" w:rsidRPr="002121E2" w:rsidRDefault="000D5EAD" w:rsidP="000D5EAD">
      <w:pPr>
        <w:pStyle w:val="af4"/>
        <w:ind w:left="0"/>
        <w:rPr>
          <w:szCs w:val="28"/>
          <w:lang w:val="uk-UA"/>
        </w:rPr>
      </w:pPr>
    </w:p>
    <w:p w:rsidR="000D5EAD" w:rsidRPr="002121E2" w:rsidRDefault="000D5EAD" w:rsidP="000D5EAD">
      <w:pPr>
        <w:pStyle w:val="af4"/>
        <w:rPr>
          <w:szCs w:val="28"/>
          <w:lang w:val="uk-UA"/>
        </w:rPr>
      </w:pPr>
    </w:p>
    <w:p w:rsidR="000D5EAD" w:rsidRPr="002121E2" w:rsidRDefault="000D5EAD" w:rsidP="000D5EAD">
      <w:pPr>
        <w:pStyle w:val="af4"/>
        <w:numPr>
          <w:ilvl w:val="0"/>
          <w:numId w:val="5"/>
        </w:numPr>
        <w:jc w:val="both"/>
        <w:rPr>
          <w:szCs w:val="28"/>
          <w:lang w:val="uk-UA"/>
        </w:rPr>
      </w:pPr>
      <w:r w:rsidRPr="002121E2">
        <w:rPr>
          <w:szCs w:val="28"/>
          <w:lang w:val="uk-UA"/>
        </w:rPr>
        <w:t>Інформація про учасників з особливими освітніми потребами, якщо такі діти брали участь.</w:t>
      </w:r>
    </w:p>
    <w:p w:rsidR="000D5EAD" w:rsidRPr="002121E2" w:rsidRDefault="000D5EAD" w:rsidP="000D5EAD">
      <w:pPr>
        <w:pStyle w:val="af4"/>
        <w:numPr>
          <w:ilvl w:val="0"/>
          <w:numId w:val="5"/>
        </w:numPr>
        <w:jc w:val="both"/>
        <w:rPr>
          <w:szCs w:val="28"/>
          <w:lang w:val="uk-UA"/>
        </w:rPr>
      </w:pPr>
      <w:r w:rsidRPr="002121E2">
        <w:rPr>
          <w:szCs w:val="28"/>
          <w:lang w:val="uk-UA"/>
        </w:rPr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0D5EAD" w:rsidRPr="002121E2" w:rsidRDefault="000D5EAD" w:rsidP="000D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СМС</w:t>
      </w:r>
    </w:p>
    <w:p w:rsidR="000D5EAD" w:rsidRPr="002121E2" w:rsidRDefault="000D5EAD" w:rsidP="000D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0D5EAD" w:rsidRPr="002121E2" w:rsidRDefault="000D5EAD" w:rsidP="000D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Голова оргкомітету олімпіади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0D5EAD" w:rsidRPr="002121E2" w:rsidRDefault="000D5EAD" w:rsidP="000D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0D5EAD" w:rsidRPr="002121E2" w:rsidRDefault="000D5EAD" w:rsidP="000D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ab/>
        <w:t>«    » ___________ 20</w:t>
      </w:r>
      <w:r w:rsidR="006D7DCC" w:rsidRPr="002121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D5EAD" w:rsidRPr="002121E2" w:rsidRDefault="000D5EAD" w:rsidP="000D5E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EAD" w:rsidRPr="002121E2" w:rsidRDefault="000D5EAD" w:rsidP="000D5E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*Заклади освіти для розвитку здібностей</w:t>
      </w:r>
    </w:p>
    <w:p w:rsidR="000D5EAD" w:rsidRPr="002121E2" w:rsidRDefault="000D5E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8135C" w:rsidRPr="002121E2" w:rsidRDefault="000D5EAD" w:rsidP="00F8135C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6</w:t>
      </w:r>
      <w:r w:rsidR="00F8135C" w:rsidRPr="0021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135C" w:rsidRPr="002121E2" w:rsidRDefault="00F8135C" w:rsidP="00F8135C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ОСМС</w:t>
      </w:r>
    </w:p>
    <w:p w:rsidR="00F8135C" w:rsidRPr="002121E2" w:rsidRDefault="00F8135C" w:rsidP="00F8135C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F8135C" w:rsidRPr="002121E2" w:rsidRDefault="00F8135C" w:rsidP="00F8135C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  <w:lang w:val="uk-UA"/>
        </w:rPr>
      </w:pPr>
      <w:r w:rsidRPr="002121E2">
        <w:rPr>
          <w:rFonts w:ascii="Times New Roman" w:hAnsi="Times New Roman" w:cs="Times New Roman"/>
          <w:sz w:val="28"/>
          <w:szCs w:val="28"/>
          <w:lang w:val="uk-UA"/>
        </w:rPr>
        <w:t>від  _________№ _____</w:t>
      </w:r>
    </w:p>
    <w:p w:rsidR="00F8135C" w:rsidRPr="002121E2" w:rsidRDefault="00F8135C" w:rsidP="00F8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Заявка</w:t>
      </w:r>
    </w:p>
    <w:p w:rsidR="001A06CC" w:rsidRPr="002121E2" w:rsidRDefault="001A06CC" w:rsidP="001A0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 участь команди _____________________________________</w:t>
      </w:r>
    </w:p>
    <w:p w:rsidR="001A06CC" w:rsidRPr="002121E2" w:rsidRDefault="001A06CC" w:rsidP="001A06C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(міста, району)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ІІІ етапі Всеукраїнських учнівських олімпіад з _____________</w:t>
      </w:r>
    </w:p>
    <w:p w:rsidR="001A06CC" w:rsidRPr="002121E2" w:rsidRDefault="001A06CC" w:rsidP="001A06C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2121E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предмет</w:t>
      </w:r>
      <w:r w:rsidRPr="00212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1A06CC" w:rsidRPr="002121E2" w:rsidRDefault="001A06CC" w:rsidP="001A0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202</w:t>
      </w:r>
      <w:r w:rsidR="006D7DCC"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2121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році</w:t>
      </w:r>
    </w:p>
    <w:p w:rsidR="001A06CC" w:rsidRPr="002121E2" w:rsidRDefault="001A06CC" w:rsidP="001A06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A06CC" w:rsidRPr="002121E2" w:rsidRDefault="001A06CC" w:rsidP="001A06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Style w:val="ae"/>
        <w:tblW w:w="15490" w:type="dxa"/>
        <w:tblLook w:val="04A0"/>
      </w:tblPr>
      <w:tblGrid>
        <w:gridCol w:w="612"/>
        <w:gridCol w:w="1569"/>
        <w:gridCol w:w="1595"/>
        <w:gridCol w:w="1674"/>
        <w:gridCol w:w="1159"/>
        <w:gridCol w:w="1716"/>
        <w:gridCol w:w="1527"/>
        <w:gridCol w:w="1378"/>
        <w:gridCol w:w="2005"/>
        <w:gridCol w:w="2255"/>
      </w:tblGrid>
      <w:tr w:rsidR="001A06CC" w:rsidRPr="002121E2" w:rsidTr="002121E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2121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учня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 (словами), рік народження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навчального закладу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(максимальна)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зайняте на ІІ етапі олімпіади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2121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працівника, який підготував учня, моб.телефон, електрона адреса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C" w:rsidRPr="002121E2" w:rsidRDefault="001A06CC" w:rsidP="005B4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 (комп’ютерна мова програмування, умови для дітей з особливими потребами тощо)</w:t>
            </w:r>
          </w:p>
        </w:tc>
      </w:tr>
      <w:tr w:rsidR="001A06CC" w:rsidRPr="002121E2" w:rsidTr="002121E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6CC" w:rsidRPr="002121E2" w:rsidTr="002121E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C" w:rsidRPr="002121E2" w:rsidRDefault="001A06CC" w:rsidP="005B4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06CC" w:rsidRPr="002121E2" w:rsidRDefault="001A06CC" w:rsidP="001A0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Керівником команди призначено _____________________________________________________</w:t>
      </w:r>
    </w:p>
    <w:p w:rsidR="001A06CC" w:rsidRPr="002121E2" w:rsidRDefault="001A06CC" w:rsidP="001A06C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(прізвище, ім</w:t>
      </w:r>
      <w:r w:rsidRPr="002121E2">
        <w:rPr>
          <w:rFonts w:ascii="Times New Roman" w:hAnsi="Times New Roman" w:cs="Times New Roman"/>
          <w:sz w:val="24"/>
          <w:szCs w:val="24"/>
        </w:rPr>
        <w:t>’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>я та по батькові, посада)</w:t>
      </w:r>
    </w:p>
    <w:p w:rsidR="001A06CC" w:rsidRPr="002121E2" w:rsidRDefault="001A06CC" w:rsidP="001A06C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</w:p>
    <w:p w:rsidR="001A06CC" w:rsidRPr="002121E2" w:rsidRDefault="001A06CC" w:rsidP="001A06C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СМС</w:t>
      </w:r>
    </w:p>
    <w:p w:rsidR="001A06CC" w:rsidRPr="002121E2" w:rsidRDefault="001A06CC" w:rsidP="001A06CC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М.П.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>Голова оргкомітету олімпіади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1A06CC" w:rsidRPr="002121E2" w:rsidRDefault="001A06CC" w:rsidP="001A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>Голова журі олімпіади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2121E2" w:rsidRDefault="002121E2" w:rsidP="000D5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06CC" w:rsidRPr="002121E2" w:rsidRDefault="001A06CC" w:rsidP="000D5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1E2">
        <w:rPr>
          <w:rFonts w:ascii="Times New Roman" w:hAnsi="Times New Roman" w:cs="Times New Roman"/>
          <w:sz w:val="24"/>
          <w:szCs w:val="24"/>
          <w:lang w:val="uk-UA"/>
        </w:rPr>
        <w:t>«    » ___________ 20</w:t>
      </w:r>
      <w:r w:rsidR="006D7DCC" w:rsidRPr="002121E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2121E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sectPr w:rsidR="001A06CC" w:rsidRPr="002121E2" w:rsidSect="000D5EAD">
      <w:headerReference w:type="first" r:id="rId9"/>
      <w:pgSz w:w="16838" w:h="11906" w:orient="landscape"/>
      <w:pgMar w:top="851" w:right="51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4C" w:rsidRDefault="005A564C" w:rsidP="0058320B">
      <w:pPr>
        <w:spacing w:after="0" w:line="240" w:lineRule="auto"/>
      </w:pPr>
      <w:r>
        <w:separator/>
      </w:r>
    </w:p>
  </w:endnote>
  <w:endnote w:type="continuationSeparator" w:id="0">
    <w:p w:rsidR="005A564C" w:rsidRDefault="005A564C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4C" w:rsidRDefault="005A564C" w:rsidP="0058320B">
      <w:pPr>
        <w:spacing w:after="0" w:line="240" w:lineRule="auto"/>
      </w:pPr>
      <w:r>
        <w:separator/>
      </w:r>
    </w:p>
  </w:footnote>
  <w:footnote w:type="continuationSeparator" w:id="0">
    <w:p w:rsidR="005A564C" w:rsidRDefault="005A564C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CD" w:rsidRPr="00B17427" w:rsidRDefault="000310CD" w:rsidP="00B17427">
    <w:pPr>
      <w:pStyle w:val="a3"/>
      <w:rPr>
        <w:szCs w:val="28"/>
      </w:rPr>
    </w:pPr>
    <w:r w:rsidRPr="00B17427">
      <w:rPr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CD" w:rsidRPr="008F0C32" w:rsidRDefault="000310CD" w:rsidP="008F0C32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009E0"/>
    <w:multiLevelType w:val="hybridMultilevel"/>
    <w:tmpl w:val="DBC6B398"/>
    <w:lvl w:ilvl="0" w:tplc="E94496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80E16"/>
    <w:multiLevelType w:val="hybridMultilevel"/>
    <w:tmpl w:val="44B8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310CD"/>
    <w:rsid w:val="000538A1"/>
    <w:rsid w:val="00055078"/>
    <w:rsid w:val="00065E94"/>
    <w:rsid w:val="000820AF"/>
    <w:rsid w:val="00097E14"/>
    <w:rsid w:val="000B3E4B"/>
    <w:rsid w:val="000B52C8"/>
    <w:rsid w:val="000B730F"/>
    <w:rsid w:val="000D5EAD"/>
    <w:rsid w:val="000F6340"/>
    <w:rsid w:val="00102A10"/>
    <w:rsid w:val="00133A4C"/>
    <w:rsid w:val="00163E87"/>
    <w:rsid w:val="00183FD8"/>
    <w:rsid w:val="001A06CC"/>
    <w:rsid w:val="001A2C2C"/>
    <w:rsid w:val="001A5491"/>
    <w:rsid w:val="001D7D40"/>
    <w:rsid w:val="001E1EDA"/>
    <w:rsid w:val="002121E2"/>
    <w:rsid w:val="00227EAF"/>
    <w:rsid w:val="002500F5"/>
    <w:rsid w:val="00255898"/>
    <w:rsid w:val="00271664"/>
    <w:rsid w:val="002B3C3E"/>
    <w:rsid w:val="002C2054"/>
    <w:rsid w:val="002D64C3"/>
    <w:rsid w:val="00327257"/>
    <w:rsid w:val="003306FC"/>
    <w:rsid w:val="00332E85"/>
    <w:rsid w:val="00343390"/>
    <w:rsid w:val="00370AD1"/>
    <w:rsid w:val="003721BC"/>
    <w:rsid w:val="003934C3"/>
    <w:rsid w:val="003C7F57"/>
    <w:rsid w:val="003E2E93"/>
    <w:rsid w:val="00420655"/>
    <w:rsid w:val="004234FA"/>
    <w:rsid w:val="0043158D"/>
    <w:rsid w:val="00462819"/>
    <w:rsid w:val="00521C3A"/>
    <w:rsid w:val="005653FB"/>
    <w:rsid w:val="0056691D"/>
    <w:rsid w:val="00582662"/>
    <w:rsid w:val="0058320B"/>
    <w:rsid w:val="005901ED"/>
    <w:rsid w:val="005A175C"/>
    <w:rsid w:val="005A564C"/>
    <w:rsid w:val="005B4A50"/>
    <w:rsid w:val="005C22AD"/>
    <w:rsid w:val="005F0813"/>
    <w:rsid w:val="00623EDA"/>
    <w:rsid w:val="00674029"/>
    <w:rsid w:val="00683B6E"/>
    <w:rsid w:val="006A38B9"/>
    <w:rsid w:val="006B01D4"/>
    <w:rsid w:val="006C2114"/>
    <w:rsid w:val="006D6E18"/>
    <w:rsid w:val="006D7DCC"/>
    <w:rsid w:val="006E6735"/>
    <w:rsid w:val="006E73F0"/>
    <w:rsid w:val="00747AEE"/>
    <w:rsid w:val="007A2444"/>
    <w:rsid w:val="007C6EB8"/>
    <w:rsid w:val="007D10C8"/>
    <w:rsid w:val="007D2544"/>
    <w:rsid w:val="007D53E5"/>
    <w:rsid w:val="007E00BA"/>
    <w:rsid w:val="007F6B84"/>
    <w:rsid w:val="0081271B"/>
    <w:rsid w:val="00847B83"/>
    <w:rsid w:val="008723CF"/>
    <w:rsid w:val="00880E7E"/>
    <w:rsid w:val="00880FCA"/>
    <w:rsid w:val="008931B7"/>
    <w:rsid w:val="008D239D"/>
    <w:rsid w:val="008D44A6"/>
    <w:rsid w:val="008D63E2"/>
    <w:rsid w:val="008F0C32"/>
    <w:rsid w:val="00905FD8"/>
    <w:rsid w:val="00914CE6"/>
    <w:rsid w:val="00917A37"/>
    <w:rsid w:val="00925F1B"/>
    <w:rsid w:val="00945664"/>
    <w:rsid w:val="0095212F"/>
    <w:rsid w:val="00952264"/>
    <w:rsid w:val="00963053"/>
    <w:rsid w:val="009774CA"/>
    <w:rsid w:val="00995A7F"/>
    <w:rsid w:val="009D35AF"/>
    <w:rsid w:val="009D5E4B"/>
    <w:rsid w:val="009F2575"/>
    <w:rsid w:val="009F284F"/>
    <w:rsid w:val="00A05278"/>
    <w:rsid w:val="00A165F6"/>
    <w:rsid w:val="00A70E13"/>
    <w:rsid w:val="00AC00C7"/>
    <w:rsid w:val="00AC7F31"/>
    <w:rsid w:val="00AD5803"/>
    <w:rsid w:val="00B0375D"/>
    <w:rsid w:val="00B06B28"/>
    <w:rsid w:val="00B17427"/>
    <w:rsid w:val="00B40BEE"/>
    <w:rsid w:val="00B60A20"/>
    <w:rsid w:val="00B830A7"/>
    <w:rsid w:val="00B84D79"/>
    <w:rsid w:val="00BB3606"/>
    <w:rsid w:val="00BC5E3C"/>
    <w:rsid w:val="00BE00C5"/>
    <w:rsid w:val="00BE7BEE"/>
    <w:rsid w:val="00C113B8"/>
    <w:rsid w:val="00C378A6"/>
    <w:rsid w:val="00C40F54"/>
    <w:rsid w:val="00C42889"/>
    <w:rsid w:val="00C704E7"/>
    <w:rsid w:val="00C85C91"/>
    <w:rsid w:val="00C85F49"/>
    <w:rsid w:val="00C91BB6"/>
    <w:rsid w:val="00CC016B"/>
    <w:rsid w:val="00CC4D16"/>
    <w:rsid w:val="00CD7A79"/>
    <w:rsid w:val="00CE6993"/>
    <w:rsid w:val="00CE6C73"/>
    <w:rsid w:val="00CF1F00"/>
    <w:rsid w:val="00D02BB5"/>
    <w:rsid w:val="00D309A0"/>
    <w:rsid w:val="00D4213F"/>
    <w:rsid w:val="00D526AB"/>
    <w:rsid w:val="00D56615"/>
    <w:rsid w:val="00D7227C"/>
    <w:rsid w:val="00D77D80"/>
    <w:rsid w:val="00D80D19"/>
    <w:rsid w:val="00D815ED"/>
    <w:rsid w:val="00DC28F6"/>
    <w:rsid w:val="00DC559B"/>
    <w:rsid w:val="00DC632A"/>
    <w:rsid w:val="00DF3AFF"/>
    <w:rsid w:val="00E26198"/>
    <w:rsid w:val="00E34228"/>
    <w:rsid w:val="00E53D91"/>
    <w:rsid w:val="00E72D74"/>
    <w:rsid w:val="00EA3380"/>
    <w:rsid w:val="00EC389B"/>
    <w:rsid w:val="00EE2A2D"/>
    <w:rsid w:val="00EE3148"/>
    <w:rsid w:val="00F26E52"/>
    <w:rsid w:val="00F367BA"/>
    <w:rsid w:val="00F50646"/>
    <w:rsid w:val="00F550C8"/>
    <w:rsid w:val="00F8135C"/>
    <w:rsid w:val="00FB133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C378A6"/>
    <w:rPr>
      <w:rFonts w:ascii="Calibri" w:eastAsia="Calibri" w:hAnsi="Calibri" w:cs="Calibri"/>
      <w:lang w:eastAsia="ru-RU"/>
    </w:rPr>
  </w:style>
  <w:style w:type="paragraph" w:customStyle="1" w:styleId="12">
    <w:name w:val="Знак Знак Знак1 Знак"/>
    <w:basedOn w:val="a"/>
    <w:autoRedefine/>
    <w:rsid w:val="0095226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">
    <w:name w:val="Plain Text"/>
    <w:basedOn w:val="a"/>
    <w:link w:val="af0"/>
    <w:rsid w:val="00952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95226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1">
    <w:name w:val="Title"/>
    <w:basedOn w:val="a"/>
    <w:link w:val="af2"/>
    <w:qFormat/>
    <w:rsid w:val="009522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9522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3">
    <w:name w:val="Normal (Web)"/>
    <w:basedOn w:val="a"/>
    <w:unhideWhenUsed/>
    <w:rsid w:val="0033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A0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38</cp:revision>
  <cp:lastPrinted>2020-10-29T13:22:00Z</cp:lastPrinted>
  <dcterms:created xsi:type="dcterms:W3CDTF">2019-09-12T12:41:00Z</dcterms:created>
  <dcterms:modified xsi:type="dcterms:W3CDTF">2020-11-13T19:21:00Z</dcterms:modified>
</cp:coreProperties>
</file>