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CB" w:rsidRDefault="009979CB" w:rsidP="009979CB">
      <w:pPr>
        <w:pStyle w:val="a3"/>
        <w:spacing w:before="0" w:beforeAutospacing="0" w:after="0" w:afterAutospacing="0"/>
        <w:rPr>
          <w:lang w:val="uk-UA"/>
        </w:rPr>
      </w:pPr>
    </w:p>
    <w:p w:rsidR="009979CB" w:rsidRDefault="009979CB" w:rsidP="009979CB">
      <w:pPr>
        <w:pStyle w:val="a3"/>
        <w:spacing w:before="0" w:beforeAutospacing="0" w:after="0" w:afterAutospacing="0"/>
        <w:rPr>
          <w:lang w:val="uk-UA"/>
        </w:rPr>
      </w:pPr>
    </w:p>
    <w:p w:rsidR="009979CB" w:rsidRDefault="009979CB" w:rsidP="009979CB">
      <w:pPr>
        <w:ind w:left="4815"/>
        <w:rPr>
          <w:lang w:val="uk-UA"/>
        </w:rPr>
      </w:pPr>
      <w:r>
        <w:rPr>
          <w:lang w:val="uk-UA"/>
        </w:rPr>
        <w:t xml:space="preserve">Додаток до </w:t>
      </w:r>
      <w:r>
        <w:t>наказ</w:t>
      </w:r>
      <w:r>
        <w:rPr>
          <w:lang w:val="uk-UA"/>
        </w:rPr>
        <w:t>у</w:t>
      </w:r>
      <w:r>
        <w:t xml:space="preserve"> №_235_ </w:t>
      </w:r>
      <w:proofErr w:type="spellStart"/>
      <w:r>
        <w:t>від</w:t>
      </w:r>
      <w:proofErr w:type="spellEnd"/>
      <w:r>
        <w:t xml:space="preserve"> _13.05.2019_</w:t>
      </w:r>
    </w:p>
    <w:p w:rsidR="009979CB" w:rsidRDefault="009979CB" w:rsidP="009979CB">
      <w:pPr>
        <w:ind w:firstLine="567"/>
        <w:jc w:val="center"/>
        <w:rPr>
          <w:lang w:val="uk-UA"/>
        </w:rPr>
      </w:pPr>
    </w:p>
    <w:p w:rsidR="009979CB" w:rsidRDefault="009979CB" w:rsidP="009979CB">
      <w:pPr>
        <w:ind w:firstLine="567"/>
        <w:jc w:val="center"/>
        <w:rPr>
          <w:lang w:val="uk-UA"/>
        </w:rPr>
      </w:pPr>
    </w:p>
    <w:p w:rsidR="009979CB" w:rsidRDefault="009979CB" w:rsidP="009979CB">
      <w:pPr>
        <w:ind w:firstLine="567"/>
        <w:jc w:val="center"/>
      </w:pPr>
    </w:p>
    <w:p w:rsidR="009979CB" w:rsidRDefault="009979CB" w:rsidP="009979CB">
      <w:pPr>
        <w:ind w:firstLine="567"/>
        <w:jc w:val="center"/>
        <w:rPr>
          <w:lang w:val="uk-UA"/>
        </w:rPr>
      </w:pPr>
      <w:r>
        <w:t xml:space="preserve">І Н С Т </w:t>
      </w:r>
      <w:proofErr w:type="gramStart"/>
      <w:r>
        <w:t>Р</w:t>
      </w:r>
      <w:proofErr w:type="gramEnd"/>
      <w:r>
        <w:t xml:space="preserve"> У К Ц І Я № _______</w:t>
      </w:r>
    </w:p>
    <w:p w:rsidR="009979CB" w:rsidRDefault="009979CB" w:rsidP="009979CB">
      <w:pPr>
        <w:ind w:firstLine="567"/>
        <w:jc w:val="center"/>
        <w:rPr>
          <w:lang w:val="uk-UA"/>
        </w:rPr>
      </w:pPr>
    </w:p>
    <w:p w:rsidR="009979CB" w:rsidRDefault="009979CB" w:rsidP="009979CB">
      <w:pPr>
        <w:ind w:firstLine="567"/>
        <w:jc w:val="center"/>
      </w:pPr>
    </w:p>
    <w:p w:rsidR="009979CB" w:rsidRDefault="009979CB" w:rsidP="009979CB">
      <w:pPr>
        <w:ind w:firstLine="567"/>
        <w:jc w:val="center"/>
      </w:pPr>
      <w:r>
        <w:t xml:space="preserve">по </w:t>
      </w:r>
      <w:proofErr w:type="spellStart"/>
      <w:r>
        <w:t>охороні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та </w:t>
      </w:r>
      <w:proofErr w:type="spellStart"/>
      <w:r>
        <w:t>допоміжного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rPr>
          <w:lang w:val="uk-UA"/>
        </w:rPr>
        <w:t xml:space="preserve"> </w:t>
      </w:r>
      <w:r>
        <w:t>персоналу</w:t>
      </w:r>
    </w:p>
    <w:p w:rsidR="009979CB" w:rsidRDefault="009979CB" w:rsidP="009979CB">
      <w:pPr>
        <w:ind w:firstLine="567"/>
        <w:jc w:val="center"/>
      </w:pP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Волноваського</w:t>
      </w:r>
      <w:proofErr w:type="spellEnd"/>
      <w:r>
        <w:t xml:space="preserve"> району </w:t>
      </w:r>
      <w:proofErr w:type="spellStart"/>
      <w:r>
        <w:t>Донецької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>1. ЗАГАЛЬНІ ПОЛОЖЕННЯ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 xml:space="preserve">1.1. </w:t>
      </w:r>
      <w:proofErr w:type="spellStart"/>
      <w:r>
        <w:t>Інструкція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для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та </w:t>
      </w:r>
      <w:proofErr w:type="spellStart"/>
      <w:r>
        <w:t>допоміжного</w:t>
      </w:r>
      <w:proofErr w:type="spellEnd"/>
      <w:r>
        <w:t xml:space="preserve"> персоналу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r>
        <w:rPr>
          <w:lang w:val="uk-UA"/>
        </w:rPr>
        <w:t>просвітницького</w:t>
      </w:r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слідуючих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:</w:t>
      </w:r>
    </w:p>
    <w:p w:rsidR="009979CB" w:rsidRDefault="009979CB" w:rsidP="009979CB">
      <w:pPr>
        <w:ind w:firstLine="567"/>
        <w:rPr>
          <w:lang w:val="uk-UA"/>
        </w:rPr>
      </w:pPr>
      <w:r>
        <w:sym w:font="Times New Roman" w:char="F0A7"/>
      </w:r>
      <w:r>
        <w:t xml:space="preserve"> </w:t>
      </w:r>
      <w:r>
        <w:rPr>
          <w:lang w:val="uk-UA"/>
        </w:rPr>
        <w:t xml:space="preserve"> Д</w:t>
      </w:r>
      <w:proofErr w:type="spellStart"/>
      <w:r>
        <w:t>иректор</w:t>
      </w:r>
      <w:r>
        <w:rPr>
          <w:lang w:val="uk-UA"/>
        </w:rPr>
        <w:t>ів</w:t>
      </w:r>
      <w:proofErr w:type="spellEnd"/>
      <w:r>
        <w:t xml:space="preserve">; 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Заступників</w:t>
      </w:r>
      <w:proofErr w:type="spellEnd"/>
      <w:r>
        <w:t xml:space="preserve"> директора;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Педагога-організатора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Вихователів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Вчителів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Психолога;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гуртків</w:t>
      </w:r>
      <w:proofErr w:type="spellEnd"/>
      <w:r>
        <w:t xml:space="preserve">, </w:t>
      </w:r>
      <w:proofErr w:type="spellStart"/>
      <w:r>
        <w:t>факультативів</w:t>
      </w:r>
      <w:proofErr w:type="spellEnd"/>
      <w:r>
        <w:t xml:space="preserve">,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секцій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Лаборанті</w:t>
      </w:r>
      <w:proofErr w:type="gramStart"/>
      <w:r>
        <w:t>в</w:t>
      </w:r>
      <w:proofErr w:type="spellEnd"/>
      <w:proofErr w:type="gram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proofErr w:type="gramStart"/>
      <w:r>
        <w:t>Б</w:t>
      </w:r>
      <w:proofErr w:type="gramEnd"/>
      <w:r>
        <w:t>ібліотекарів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Секретаря </w:t>
      </w:r>
      <w:proofErr w:type="spellStart"/>
      <w:r>
        <w:t>школи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сестри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1.2. Дана </w:t>
      </w:r>
      <w:proofErr w:type="spellStart"/>
      <w:r>
        <w:t>інструкція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порядок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вищевказаними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де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доручену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роботу в </w:t>
      </w:r>
      <w:proofErr w:type="spellStart"/>
      <w:r>
        <w:t>робочий</w:t>
      </w:r>
      <w:proofErr w:type="spellEnd"/>
      <w:r>
        <w:t xml:space="preserve"> час. </w:t>
      </w:r>
    </w:p>
    <w:p w:rsidR="009979CB" w:rsidRDefault="009979CB" w:rsidP="009979CB">
      <w:pPr>
        <w:ind w:firstLine="567"/>
      </w:pPr>
      <w:r>
        <w:t xml:space="preserve">1.3. Дана </w:t>
      </w:r>
      <w:proofErr w:type="spellStart"/>
      <w:r>
        <w:t>інструкція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 </w:t>
      </w:r>
      <w:proofErr w:type="spellStart"/>
      <w:r>
        <w:t>охороні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нормативним</w:t>
      </w:r>
      <w:proofErr w:type="spellEnd"/>
      <w:r>
        <w:t xml:space="preserve"> документом в межах 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Волноваського</w:t>
      </w:r>
      <w:proofErr w:type="spellEnd"/>
      <w:r>
        <w:t xml:space="preserve"> району </w:t>
      </w:r>
      <w:proofErr w:type="spellStart"/>
      <w:r>
        <w:t>Донецької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1.4.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та </w:t>
      </w:r>
      <w:proofErr w:type="spellStart"/>
      <w:r>
        <w:t>допоміжний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персонал </w:t>
      </w:r>
      <w:proofErr w:type="spellStart"/>
      <w:r>
        <w:t>призначається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числа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18-річного </w:t>
      </w:r>
      <w:proofErr w:type="spellStart"/>
      <w:r>
        <w:t>віку</w:t>
      </w:r>
      <w:proofErr w:type="spellEnd"/>
      <w:r>
        <w:t>, за станом здоров</w:t>
      </w:r>
      <w:proofErr w:type="gramStart"/>
      <w:r>
        <w:t>”я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вид </w:t>
      </w:r>
      <w:proofErr w:type="spellStart"/>
      <w:r>
        <w:t>роботи</w:t>
      </w:r>
      <w:proofErr w:type="spellEnd"/>
      <w:r>
        <w:t xml:space="preserve">, а </w:t>
      </w:r>
      <w:proofErr w:type="spellStart"/>
      <w:r>
        <w:t>педагогічний</w:t>
      </w:r>
      <w:proofErr w:type="spellEnd"/>
      <w:r>
        <w:t xml:space="preserve"> персонал та </w:t>
      </w:r>
      <w:proofErr w:type="spellStart"/>
      <w:r>
        <w:t>медична</w:t>
      </w:r>
      <w:proofErr w:type="spellEnd"/>
      <w:r>
        <w:t xml:space="preserve"> сестра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1.5. Перед </w:t>
      </w:r>
      <w:proofErr w:type="spellStart"/>
      <w:r>
        <w:t>призначенням</w:t>
      </w:r>
      <w:proofErr w:type="spellEnd"/>
      <w:r>
        <w:t xml:space="preserve"> на роботу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пройти: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Вступний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 по </w:t>
      </w:r>
      <w:proofErr w:type="spellStart"/>
      <w:r>
        <w:t>охороні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ірку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Первинний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 на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1.6.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проходить: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Повторний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 1 раз на 6 </w:t>
      </w:r>
      <w:proofErr w:type="spellStart"/>
      <w:r>
        <w:t>місяців</w:t>
      </w:r>
      <w:proofErr w:type="spellEnd"/>
      <w:r>
        <w:t>;</w:t>
      </w:r>
    </w:p>
    <w:p w:rsidR="009979CB" w:rsidRDefault="009979CB" w:rsidP="009979CB">
      <w:pPr>
        <w:ind w:firstLine="567"/>
      </w:pPr>
      <w:r>
        <w:sym w:font="Times New Roman" w:char="F0A7"/>
      </w:r>
      <w:r>
        <w:t xml:space="preserve"> </w:t>
      </w:r>
      <w:proofErr w:type="spellStart"/>
      <w:r>
        <w:t>Позаплановий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: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порушенні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особами </w:t>
      </w:r>
      <w:proofErr w:type="spellStart"/>
      <w:r>
        <w:t>відповідальними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>;</w:t>
      </w:r>
    </w:p>
    <w:p w:rsidR="009979CB" w:rsidRDefault="009979CB" w:rsidP="009979CB">
      <w:pPr>
        <w:ind w:firstLine="567"/>
      </w:pPr>
      <w:r>
        <w:lastRenderedPageBreak/>
        <w:sym w:font="Times New Roman" w:char="F0A7"/>
      </w:r>
      <w:r>
        <w:t xml:space="preserve"> </w:t>
      </w:r>
      <w:proofErr w:type="spellStart"/>
      <w:proofErr w:type="gramStart"/>
      <w:r>
        <w:t>Ц</w:t>
      </w:r>
      <w:proofErr w:type="gramEnd"/>
      <w:r>
        <w:t>ільовий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: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посадовими</w:t>
      </w:r>
      <w:proofErr w:type="spellEnd"/>
      <w:r>
        <w:t xml:space="preserve"> </w:t>
      </w:r>
      <w:proofErr w:type="spellStart"/>
      <w:r>
        <w:t>обов’язками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, </w:t>
      </w:r>
      <w:proofErr w:type="spellStart"/>
      <w:r>
        <w:t>стихійного</w:t>
      </w:r>
      <w:proofErr w:type="spellEnd"/>
      <w:r>
        <w:t xml:space="preserve"> лиха.</w:t>
      </w:r>
    </w:p>
    <w:p w:rsidR="009979CB" w:rsidRDefault="009979CB" w:rsidP="009979CB">
      <w:pPr>
        <w:ind w:firstLine="567"/>
      </w:pPr>
      <w:r>
        <w:t xml:space="preserve">1.7.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знати правила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первинними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1.8.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в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(</w:t>
      </w:r>
      <w:proofErr w:type="spellStart"/>
      <w:r>
        <w:t>долікарської</w:t>
      </w:r>
      <w:proofErr w:type="spellEnd"/>
      <w:r>
        <w:t xml:space="preserve">)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нещасному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r>
        <w:rPr>
          <w:lang w:val="uk-UA"/>
        </w:rPr>
        <w:t>просвітницького</w:t>
      </w:r>
      <w:r>
        <w:t xml:space="preserve"> </w:t>
      </w:r>
      <w:proofErr w:type="spellStart"/>
      <w:r>
        <w:t>процесу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1.9.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несправності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пристроїв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загрожують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</w:t>
      </w:r>
      <w:proofErr w:type="spellStart"/>
      <w:r>
        <w:t>здоров’ю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r>
        <w:rPr>
          <w:lang w:val="uk-UA"/>
        </w:rPr>
        <w:t>просвітницького</w:t>
      </w:r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працівник</w:t>
      </w:r>
      <w:proofErr w:type="spellEnd"/>
      <w:r>
        <w:t xml:space="preserve"> повинен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ідсутності</w:t>
      </w:r>
      <w:proofErr w:type="spellEnd"/>
      <w:r>
        <w:t xml:space="preserve">-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>2. ВИМОГИ БЕЗПЕКИ ПРАЦІ ПЕРЕД ПОЧАТКОМ РОБОТИ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 xml:space="preserve">2.1. </w:t>
      </w:r>
      <w:proofErr w:type="spellStart"/>
      <w:r>
        <w:t>Оглянути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факторі</w:t>
      </w:r>
      <w:proofErr w:type="gramStart"/>
      <w:r>
        <w:t>в</w:t>
      </w:r>
      <w:proofErr w:type="spellEnd"/>
      <w:proofErr w:type="gramEnd"/>
      <w:r>
        <w:t>.</w:t>
      </w:r>
    </w:p>
    <w:p w:rsidR="009979CB" w:rsidRDefault="009979CB" w:rsidP="009979CB">
      <w:pPr>
        <w:ind w:firstLine="567"/>
      </w:pPr>
      <w:r>
        <w:t xml:space="preserve">2.2. </w:t>
      </w:r>
      <w:proofErr w:type="spellStart"/>
      <w:r>
        <w:t>Впевнитись</w:t>
      </w:r>
      <w:proofErr w:type="spellEnd"/>
      <w:r>
        <w:t xml:space="preserve"> у </w:t>
      </w:r>
      <w:proofErr w:type="spellStart"/>
      <w:r>
        <w:t>справності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, </w:t>
      </w:r>
      <w:r>
        <w:rPr>
          <w:lang w:val="uk-UA"/>
        </w:rPr>
        <w:t>і</w:t>
      </w:r>
      <w:proofErr w:type="spellStart"/>
      <w:r>
        <w:t>нвентар</w:t>
      </w:r>
      <w:proofErr w:type="spellEnd"/>
      <w:r>
        <w:rPr>
          <w:lang w:val="uk-UA"/>
        </w:rPr>
        <w:t>я</w:t>
      </w:r>
      <w:r>
        <w:t xml:space="preserve">,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інструментів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використовуватись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>.</w:t>
      </w:r>
    </w:p>
    <w:p w:rsidR="009979CB" w:rsidRDefault="009979CB" w:rsidP="009979CB">
      <w:pPr>
        <w:ind w:firstLine="567"/>
        <w:rPr>
          <w:shd w:val="clear" w:color="auto" w:fill="E9E9E9"/>
          <w:lang w:val="uk-UA"/>
        </w:rPr>
      </w:pPr>
      <w:r>
        <w:rPr>
          <w:shd w:val="clear" w:color="auto" w:fill="E9E9E9"/>
          <w:lang w:val="uk-UA"/>
        </w:rPr>
        <w:t>2.3.Т</w:t>
      </w:r>
      <w:proofErr w:type="spellStart"/>
      <w:r>
        <w:rPr>
          <w:shd w:val="clear" w:color="auto" w:fill="E9E9E9"/>
        </w:rPr>
        <w:t>естова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стрільба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відбувається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тільки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після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надання</w:t>
      </w:r>
      <w:proofErr w:type="spellEnd"/>
      <w:r>
        <w:rPr>
          <w:shd w:val="clear" w:color="auto" w:fill="E9E9E9"/>
        </w:rPr>
        <w:t xml:space="preserve"> </w:t>
      </w:r>
      <w:r>
        <w:rPr>
          <w:shd w:val="clear" w:color="auto" w:fill="E9E9E9"/>
          <w:lang w:val="uk-UA"/>
        </w:rPr>
        <w:t>наказу</w:t>
      </w:r>
      <w:r>
        <w:rPr>
          <w:shd w:val="clear" w:color="auto" w:fill="E9E9E9"/>
        </w:rPr>
        <w:t xml:space="preserve">, </w:t>
      </w:r>
      <w:r>
        <w:rPr>
          <w:shd w:val="clear" w:color="auto" w:fill="E9E9E9"/>
          <w:lang w:val="uk-UA"/>
        </w:rPr>
        <w:t xml:space="preserve">в якому зазначено </w:t>
      </w:r>
      <w:r>
        <w:rPr>
          <w:shd w:val="clear" w:color="auto" w:fill="E9E9E9"/>
        </w:rPr>
        <w:t xml:space="preserve">особу, </w:t>
      </w:r>
      <w:proofErr w:type="spellStart"/>
      <w:r>
        <w:rPr>
          <w:shd w:val="clear" w:color="auto" w:fill="E9E9E9"/>
        </w:rPr>
        <w:t>що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має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дозвіл</w:t>
      </w:r>
      <w:proofErr w:type="spellEnd"/>
      <w:r>
        <w:rPr>
          <w:shd w:val="clear" w:color="auto" w:fill="E9E9E9"/>
        </w:rPr>
        <w:t xml:space="preserve"> на </w:t>
      </w:r>
      <w:proofErr w:type="spellStart"/>
      <w:r>
        <w:rPr>
          <w:shd w:val="clear" w:color="auto" w:fill="E9E9E9"/>
        </w:rPr>
        <w:t>зброю</w:t>
      </w:r>
      <w:proofErr w:type="spellEnd"/>
      <w:r>
        <w:rPr>
          <w:shd w:val="clear" w:color="auto" w:fill="E9E9E9"/>
          <w:lang w:val="uk-UA"/>
        </w:rPr>
        <w:t>,</w:t>
      </w:r>
      <w:r>
        <w:rPr>
          <w:shd w:val="clear" w:color="auto" w:fill="E9E9E9"/>
        </w:rPr>
        <w:t xml:space="preserve"> а </w:t>
      </w:r>
      <w:proofErr w:type="spellStart"/>
      <w:r>
        <w:rPr>
          <w:shd w:val="clear" w:color="auto" w:fill="E9E9E9"/>
        </w:rPr>
        <w:t>також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після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проведення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інструктажу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з</w:t>
      </w:r>
      <w:proofErr w:type="spellEnd"/>
      <w:r>
        <w:rPr>
          <w:shd w:val="clear" w:color="auto" w:fill="E9E9E9"/>
        </w:rPr>
        <w:t xml:space="preserve"> правил </w:t>
      </w:r>
      <w:proofErr w:type="spellStart"/>
      <w:r>
        <w:rPr>
          <w:shd w:val="clear" w:color="auto" w:fill="E9E9E9"/>
        </w:rPr>
        <w:t>поведінки</w:t>
      </w:r>
      <w:proofErr w:type="spellEnd"/>
      <w:r>
        <w:rPr>
          <w:shd w:val="clear" w:color="auto" w:fill="E9E9E9"/>
        </w:rPr>
        <w:t xml:space="preserve"> у </w:t>
      </w:r>
      <w:proofErr w:type="spellStart"/>
      <w:r>
        <w:rPr>
          <w:shd w:val="clear" w:color="auto" w:fill="E9E9E9"/>
        </w:rPr>
        <w:t>вогнепальному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тирі</w:t>
      </w:r>
      <w:proofErr w:type="spellEnd"/>
      <w:r>
        <w:rPr>
          <w:shd w:val="clear" w:color="auto" w:fill="E9E9E9"/>
        </w:rPr>
        <w:t xml:space="preserve"> та </w:t>
      </w:r>
      <w:proofErr w:type="spellStart"/>
      <w:r>
        <w:rPr>
          <w:shd w:val="clear" w:color="auto" w:fill="E9E9E9"/>
        </w:rPr>
        <w:t>заходів</w:t>
      </w:r>
      <w:proofErr w:type="spellEnd"/>
      <w:r>
        <w:rPr>
          <w:shd w:val="clear" w:color="auto" w:fill="E9E9E9"/>
        </w:rPr>
        <w:t xml:space="preserve"> </w:t>
      </w:r>
      <w:proofErr w:type="spellStart"/>
      <w:r>
        <w:rPr>
          <w:shd w:val="clear" w:color="auto" w:fill="E9E9E9"/>
        </w:rPr>
        <w:t>безпеки</w:t>
      </w:r>
      <w:proofErr w:type="spellEnd"/>
      <w:r>
        <w:rPr>
          <w:shd w:val="clear" w:color="auto" w:fill="E9E9E9"/>
        </w:rPr>
        <w:t>.</w:t>
      </w:r>
    </w:p>
    <w:p w:rsidR="009979CB" w:rsidRDefault="009979CB" w:rsidP="009979CB">
      <w:pPr>
        <w:ind w:firstLine="567"/>
        <w:rPr>
          <w:lang w:val="uk-UA"/>
        </w:rPr>
      </w:pPr>
      <w:r>
        <w:rPr>
          <w:lang w:val="uk-UA"/>
        </w:rPr>
        <w:t xml:space="preserve">2.4. Перевірити наявність індивідуальних та колективних засобів захисту, одягти відповідний до професії спецодяг (халат, </w:t>
      </w:r>
      <w:proofErr w:type="spellStart"/>
      <w:r>
        <w:rPr>
          <w:lang w:val="uk-UA"/>
        </w:rPr>
        <w:t>фартук</w:t>
      </w:r>
      <w:proofErr w:type="spellEnd"/>
      <w:r>
        <w:rPr>
          <w:lang w:val="uk-UA"/>
        </w:rPr>
        <w:t>, рукавиці тощо).</w:t>
      </w:r>
    </w:p>
    <w:p w:rsidR="009979CB" w:rsidRDefault="009979CB" w:rsidP="009979CB">
      <w:pPr>
        <w:ind w:firstLine="567"/>
      </w:pPr>
      <w:r>
        <w:t>2.</w:t>
      </w:r>
      <w:r>
        <w:rPr>
          <w:lang w:val="uk-UA"/>
        </w:rPr>
        <w:t>5</w:t>
      </w:r>
      <w:r>
        <w:t xml:space="preserve">. </w:t>
      </w:r>
      <w:proofErr w:type="spellStart"/>
      <w:r>
        <w:t>Повністю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ідготуватись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</w:t>
      </w:r>
      <w:proofErr w:type="spellEnd"/>
      <w:r>
        <w:t>”</w:t>
      </w:r>
      <w:proofErr w:type="spellStart"/>
      <w:r>
        <w:t>язків</w:t>
      </w:r>
      <w:proofErr w:type="spellEnd"/>
      <w:r>
        <w:t xml:space="preserve"> перед початком заходу,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</w:t>
      </w:r>
      <w:proofErr w:type="spellStart"/>
      <w:r>
        <w:t>обладнанням</w:t>
      </w:r>
      <w:proofErr w:type="spellEnd"/>
      <w:r>
        <w:t xml:space="preserve">, </w:t>
      </w:r>
      <w:r>
        <w:rPr>
          <w:lang w:val="uk-UA"/>
        </w:rPr>
        <w:t>і</w:t>
      </w:r>
      <w:proofErr w:type="spellStart"/>
      <w:r>
        <w:t>нвентар</w:t>
      </w:r>
      <w:r>
        <w:rPr>
          <w:lang w:val="uk-UA"/>
        </w:rPr>
        <w:t>ем</w:t>
      </w:r>
      <w:proofErr w:type="spellEnd"/>
      <w:r>
        <w:rPr>
          <w:lang w:val="uk-UA"/>
        </w:rPr>
        <w:t xml:space="preserve">, </w:t>
      </w:r>
      <w:proofErr w:type="spellStart"/>
      <w:r>
        <w:t>пристроями</w:t>
      </w:r>
      <w:proofErr w:type="spellEnd"/>
      <w:r>
        <w:t xml:space="preserve">, </w:t>
      </w:r>
      <w:proofErr w:type="spellStart"/>
      <w:r>
        <w:t>матеріалами</w:t>
      </w:r>
      <w:proofErr w:type="spellEnd"/>
      <w:r>
        <w:t>.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 xml:space="preserve">3. ВИМОГИ БЕЗПЕКИ </w:t>
      </w:r>
      <w:proofErr w:type="gramStart"/>
      <w:r>
        <w:t>П</w:t>
      </w:r>
      <w:proofErr w:type="gramEnd"/>
      <w:r>
        <w:t>ІД ЧАС ВИКОНАННЯ РОБОТИ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 xml:space="preserve">3.1.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заходу </w:t>
      </w:r>
      <w:proofErr w:type="spellStart"/>
      <w:r>
        <w:t>перебувати</w:t>
      </w:r>
      <w:proofErr w:type="spellEnd"/>
      <w:r>
        <w:t xml:space="preserve"> на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не </w:t>
      </w:r>
      <w:proofErr w:type="spellStart"/>
      <w:r>
        <w:t>відволікатись</w:t>
      </w:r>
      <w:proofErr w:type="spellEnd"/>
      <w:r>
        <w:t xml:space="preserve">, </w:t>
      </w:r>
      <w:proofErr w:type="spellStart"/>
      <w:r>
        <w:t>зосередити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3.2.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станом </w:t>
      </w:r>
      <w:proofErr w:type="spellStart"/>
      <w:r>
        <w:t>обладнання</w:t>
      </w:r>
      <w:proofErr w:type="spellEnd"/>
      <w:r>
        <w:t>,</w:t>
      </w:r>
      <w:r>
        <w:rPr>
          <w:lang w:val="uk-UA"/>
        </w:rPr>
        <w:t xml:space="preserve"> і</w:t>
      </w:r>
      <w:proofErr w:type="spellStart"/>
      <w:r>
        <w:t>нвентар</w:t>
      </w:r>
      <w:proofErr w:type="spellEnd"/>
      <w:r>
        <w:rPr>
          <w:lang w:val="uk-UA"/>
        </w:rPr>
        <w:t>я,</w:t>
      </w:r>
      <w:r>
        <w:t xml:space="preserve"> </w:t>
      </w:r>
      <w:proofErr w:type="spellStart"/>
      <w:r>
        <w:t>пристро</w:t>
      </w:r>
      <w:proofErr w:type="spellEnd"/>
      <w:r>
        <w:rPr>
          <w:lang w:val="uk-UA"/>
        </w:rPr>
        <w:t>їв</w:t>
      </w:r>
      <w:r>
        <w:t xml:space="preserve">, </w:t>
      </w:r>
      <w:proofErr w:type="spellStart"/>
      <w:proofErr w:type="gramStart"/>
      <w:r>
        <w:t>матер</w:t>
      </w:r>
      <w:proofErr w:type="gramEnd"/>
      <w:r>
        <w:t>іал</w:t>
      </w:r>
      <w:r>
        <w:rPr>
          <w:lang w:val="uk-UA"/>
        </w:rPr>
        <w:t>ів</w:t>
      </w:r>
      <w:proofErr w:type="spellEnd"/>
      <w:r>
        <w:rPr>
          <w:lang w:val="uk-UA"/>
        </w:rPr>
        <w:t>,</w:t>
      </w:r>
    </w:p>
    <w:p w:rsidR="009979CB" w:rsidRDefault="009979CB" w:rsidP="009979CB">
      <w:pPr>
        <w:ind w:firstLine="567"/>
      </w:pPr>
      <w:r>
        <w:t xml:space="preserve"> як</w:t>
      </w:r>
      <w:r>
        <w:rPr>
          <w:lang w:val="uk-UA"/>
        </w:rPr>
        <w:t>і</w:t>
      </w:r>
      <w:r>
        <w:t xml:space="preserve"> </w:t>
      </w:r>
      <w:proofErr w:type="spellStart"/>
      <w:r>
        <w:t>використовується</w:t>
      </w:r>
      <w:proofErr w:type="spellEnd"/>
      <w:r>
        <w:rPr>
          <w:lang w:val="uk-UA"/>
        </w:rPr>
        <w:t>. В</w:t>
      </w:r>
      <w:proofErr w:type="spellStart"/>
      <w:r>
        <w:t>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несправностей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3.3.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електрообладнання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правил </w:t>
      </w:r>
      <w:proofErr w:type="spellStart"/>
      <w:r>
        <w:t>електробезпеки</w:t>
      </w:r>
      <w:proofErr w:type="spellEnd"/>
      <w:r>
        <w:t xml:space="preserve">: </w:t>
      </w:r>
      <w:proofErr w:type="spellStart"/>
      <w:r>
        <w:t>вмикати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мережу </w:t>
      </w:r>
      <w:proofErr w:type="spellStart"/>
      <w:r>
        <w:t>лише</w:t>
      </w:r>
      <w:proofErr w:type="spellEnd"/>
      <w:r>
        <w:t xml:space="preserve"> сухими руками,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відповідністю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в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справними</w:t>
      </w:r>
      <w:proofErr w:type="spellEnd"/>
      <w:r>
        <w:t xml:space="preserve"> </w:t>
      </w:r>
      <w:proofErr w:type="spellStart"/>
      <w:r>
        <w:t>електроприладами</w:t>
      </w:r>
      <w:proofErr w:type="spellEnd"/>
      <w:r>
        <w:t xml:space="preserve">, розетками, </w:t>
      </w:r>
      <w:proofErr w:type="spellStart"/>
      <w:r>
        <w:t>вимикачами</w:t>
      </w:r>
      <w:proofErr w:type="spellEnd"/>
      <w:r>
        <w:t xml:space="preserve">,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цілісністю</w:t>
      </w:r>
      <w:proofErr w:type="spellEnd"/>
      <w:r>
        <w:t xml:space="preserve"> </w:t>
      </w:r>
      <w:proofErr w:type="spellStart"/>
      <w:r>
        <w:t>електрокабелів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3.4. Не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 xml:space="preserve"> для здоров</w:t>
      </w:r>
      <w:proofErr w:type="gramStart"/>
      <w:r>
        <w:t>”я</w:t>
      </w:r>
      <w:proofErr w:type="gramEnd"/>
      <w:r>
        <w:t xml:space="preserve"> </w:t>
      </w:r>
      <w:proofErr w:type="spellStart"/>
      <w:r>
        <w:t>предмети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у </w:t>
      </w:r>
      <w:proofErr w:type="spellStart"/>
      <w:r>
        <w:t>невідведеному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3.5.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зашкодити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r>
        <w:rPr>
          <w:lang w:val="uk-UA"/>
        </w:rPr>
        <w:t>просвітницького</w:t>
      </w:r>
      <w:r>
        <w:t xml:space="preserve"> </w:t>
      </w:r>
      <w:proofErr w:type="spellStart"/>
      <w:r>
        <w:t>процесу</w:t>
      </w:r>
      <w:proofErr w:type="spellEnd"/>
      <w:r>
        <w:t xml:space="preserve">, не </w:t>
      </w:r>
      <w:proofErr w:type="spellStart"/>
      <w:r>
        <w:t>чіпати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а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3.6. Рух по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в </w:t>
      </w:r>
      <w:proofErr w:type="spellStart"/>
      <w:proofErr w:type="gramStart"/>
      <w:r>
        <w:t>п</w:t>
      </w:r>
      <w:proofErr w:type="gramEnd"/>
      <w:r>
        <w:t>ішому</w:t>
      </w:r>
      <w:proofErr w:type="spellEnd"/>
      <w:r>
        <w:t xml:space="preserve"> порядку, </w:t>
      </w:r>
      <w:proofErr w:type="spellStart"/>
      <w:r>
        <w:t>рухаючись</w:t>
      </w:r>
      <w:proofErr w:type="spellEnd"/>
      <w:r>
        <w:t xml:space="preserve"> на </w:t>
      </w:r>
      <w:proofErr w:type="spellStart"/>
      <w:r>
        <w:t>безпечній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надвірних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. В зимовий час </w:t>
      </w:r>
      <w:proofErr w:type="spellStart"/>
      <w:r>
        <w:t>мити</w:t>
      </w:r>
      <w:proofErr w:type="spellEnd"/>
      <w:r>
        <w:t xml:space="preserve"> </w:t>
      </w:r>
      <w:proofErr w:type="spellStart"/>
      <w:r>
        <w:t>взуття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неслизькою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ідошвою</w:t>
      </w:r>
      <w:proofErr w:type="spellEnd"/>
      <w:r>
        <w:t xml:space="preserve">,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обережно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по </w:t>
      </w:r>
      <w:proofErr w:type="spellStart"/>
      <w:r>
        <w:t>пішохідним</w:t>
      </w:r>
      <w:proofErr w:type="spellEnd"/>
      <w:r>
        <w:t xml:space="preserve"> </w:t>
      </w:r>
      <w:proofErr w:type="spellStart"/>
      <w:r>
        <w:t>доріжкам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обробляються</w:t>
      </w:r>
      <w:proofErr w:type="spellEnd"/>
      <w:r>
        <w:t xml:space="preserve"> </w:t>
      </w:r>
      <w:proofErr w:type="spellStart"/>
      <w:r>
        <w:t>піщано-соляною</w:t>
      </w:r>
      <w:proofErr w:type="spellEnd"/>
      <w:r>
        <w:t xml:space="preserve"> </w:t>
      </w:r>
      <w:proofErr w:type="spellStart"/>
      <w:r>
        <w:t>сумішшю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3.7.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по сходах </w:t>
      </w:r>
      <w:proofErr w:type="spellStart"/>
      <w:r>
        <w:t>приміщень</w:t>
      </w:r>
      <w:proofErr w:type="spellEnd"/>
      <w:r>
        <w:t xml:space="preserve">, не </w:t>
      </w:r>
      <w:proofErr w:type="spellStart"/>
      <w:r>
        <w:t>поспішати</w:t>
      </w:r>
      <w:proofErr w:type="spellEnd"/>
      <w:r>
        <w:t xml:space="preserve">,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тримаючись</w:t>
      </w:r>
      <w:proofErr w:type="spellEnd"/>
      <w:r>
        <w:t xml:space="preserve"> рукою за перила.</w:t>
      </w:r>
    </w:p>
    <w:p w:rsidR="009979CB" w:rsidRDefault="009979CB" w:rsidP="009979CB">
      <w:pPr>
        <w:ind w:firstLine="567"/>
      </w:pPr>
      <w:r>
        <w:t xml:space="preserve">3.8.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демонстрації</w:t>
      </w:r>
      <w:proofErr w:type="spellEnd"/>
      <w:r>
        <w:t xml:space="preserve"> </w:t>
      </w:r>
      <w:proofErr w:type="spellStart"/>
      <w:r>
        <w:t>дослідів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верстатах</w:t>
      </w:r>
      <w:proofErr w:type="spellEnd"/>
      <w:r>
        <w:t xml:space="preserve">, </w:t>
      </w:r>
      <w:proofErr w:type="spellStart"/>
      <w:r>
        <w:t>обладнанні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, </w:t>
      </w:r>
      <w:proofErr w:type="spellStart"/>
      <w:r>
        <w:t>керуватись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правилами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виду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знаходитись</w:t>
      </w:r>
      <w:proofErr w:type="spellEnd"/>
      <w:r>
        <w:t xml:space="preserve"> в </w:t>
      </w:r>
      <w:proofErr w:type="spellStart"/>
      <w:r>
        <w:t>кабінеті</w:t>
      </w:r>
      <w:proofErr w:type="spellEnd"/>
      <w:r>
        <w:t xml:space="preserve">, </w:t>
      </w:r>
      <w:proofErr w:type="spellStart"/>
      <w:r>
        <w:t>спортзалі</w:t>
      </w:r>
      <w:proofErr w:type="spellEnd"/>
      <w:r>
        <w:t xml:space="preserve">, </w:t>
      </w:r>
      <w:proofErr w:type="spellStart"/>
      <w:r>
        <w:t>майстерні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3.9.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вологого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підлоги</w:t>
      </w:r>
      <w:proofErr w:type="spellEnd"/>
      <w:r>
        <w:t xml:space="preserve"> </w:t>
      </w:r>
      <w:proofErr w:type="spellStart"/>
      <w:r>
        <w:t>коридорів</w:t>
      </w:r>
      <w:proofErr w:type="spellEnd"/>
      <w:r>
        <w:t xml:space="preserve">,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дозволяється</w:t>
      </w:r>
      <w:proofErr w:type="spellEnd"/>
      <w:r>
        <w:t xml:space="preserve"> через 15-20 </w:t>
      </w:r>
      <w:proofErr w:type="spellStart"/>
      <w:r>
        <w:t>хв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висихання</w:t>
      </w:r>
      <w:proofErr w:type="spellEnd"/>
      <w:r>
        <w:t xml:space="preserve"> </w:t>
      </w:r>
      <w:proofErr w:type="spellStart"/>
      <w:r>
        <w:t>підлоги</w:t>
      </w:r>
      <w:proofErr w:type="spellEnd"/>
      <w:r>
        <w:t>.</w:t>
      </w:r>
    </w:p>
    <w:p w:rsidR="009979CB" w:rsidRDefault="009979CB" w:rsidP="009979CB">
      <w:pPr>
        <w:ind w:firstLine="567"/>
      </w:pPr>
      <w:r>
        <w:lastRenderedPageBreak/>
        <w:t xml:space="preserve">3.10.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ремонтні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приміщень</w:t>
      </w:r>
      <w:proofErr w:type="spellEnd"/>
      <w:r>
        <w:t xml:space="preserve">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3.11.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покидати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</w:t>
      </w:r>
      <w:proofErr w:type="spellStart"/>
      <w:proofErr w:type="gramStart"/>
      <w:r>
        <w:t>школи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робочий</w:t>
      </w:r>
      <w:proofErr w:type="spellEnd"/>
      <w:r>
        <w:t xml:space="preserve"> час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3.12. Не </w:t>
      </w:r>
      <w:proofErr w:type="spellStart"/>
      <w:r>
        <w:t>ходити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ймовірного</w:t>
      </w:r>
      <w:proofErr w:type="spellEnd"/>
      <w:r>
        <w:t xml:space="preserve">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облицювальної</w:t>
      </w:r>
      <w:proofErr w:type="spellEnd"/>
      <w:r>
        <w:t xml:space="preserve"> плитки, </w:t>
      </w:r>
      <w:proofErr w:type="spellStart"/>
      <w:r>
        <w:t>розбитого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 xml:space="preserve">,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даху</w:t>
      </w:r>
      <w:proofErr w:type="spellEnd"/>
      <w:r>
        <w:t xml:space="preserve">, сухих </w:t>
      </w:r>
      <w:proofErr w:type="spellStart"/>
      <w:r>
        <w:t>гілок</w:t>
      </w:r>
      <w:proofErr w:type="spellEnd"/>
      <w:r>
        <w:t xml:space="preserve">, </w:t>
      </w:r>
      <w:proofErr w:type="spellStart"/>
      <w:r>
        <w:t>електродробів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не </w:t>
      </w:r>
      <w:proofErr w:type="spellStart"/>
      <w:r>
        <w:t>ступати</w:t>
      </w:r>
      <w:proofErr w:type="spellEnd"/>
      <w:r>
        <w:t xml:space="preserve"> на люки </w:t>
      </w:r>
      <w:proofErr w:type="spellStart"/>
      <w:r>
        <w:t>колодязів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закриті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3.13. </w:t>
      </w:r>
      <w:proofErr w:type="spellStart"/>
      <w:r>
        <w:t>Забороняється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вогнем.</w:t>
      </w:r>
    </w:p>
    <w:p w:rsidR="009979CB" w:rsidRDefault="009979CB" w:rsidP="009979CB">
      <w:pPr>
        <w:ind w:firstLine="567"/>
        <w:rPr>
          <w:lang w:val="uk-UA"/>
        </w:rPr>
      </w:pPr>
    </w:p>
    <w:p w:rsidR="009979CB" w:rsidRDefault="009979CB" w:rsidP="009979CB">
      <w:pPr>
        <w:ind w:firstLine="567"/>
        <w:rPr>
          <w:lang w:val="uk-UA"/>
        </w:rPr>
      </w:pPr>
    </w:p>
    <w:p w:rsidR="009979CB" w:rsidRDefault="009979CB" w:rsidP="009979CB">
      <w:pPr>
        <w:ind w:firstLine="567"/>
        <w:rPr>
          <w:lang w:val="uk-UA"/>
        </w:rPr>
      </w:pPr>
    </w:p>
    <w:p w:rsidR="009979CB" w:rsidRDefault="009979CB" w:rsidP="009979CB">
      <w:pPr>
        <w:ind w:firstLine="567"/>
        <w:rPr>
          <w:lang w:val="uk-UA"/>
        </w:rPr>
      </w:pPr>
    </w:p>
    <w:p w:rsidR="009979CB" w:rsidRDefault="009979CB" w:rsidP="009979CB">
      <w:pPr>
        <w:ind w:firstLine="567"/>
        <w:rPr>
          <w:lang w:val="uk-UA"/>
        </w:rPr>
      </w:pPr>
    </w:p>
    <w:p w:rsidR="009979CB" w:rsidRPr="009979CB" w:rsidRDefault="009979CB" w:rsidP="009979CB">
      <w:pPr>
        <w:ind w:firstLine="567"/>
        <w:rPr>
          <w:lang w:val="uk-UA"/>
        </w:rPr>
      </w:pPr>
      <w:r w:rsidRPr="009979CB">
        <w:rPr>
          <w:lang w:val="uk-UA"/>
        </w:rPr>
        <w:t>4. ВИМОГИ БЕЗПЕКИ ПІСЛЯ ЗАКІНЧЕННЯ РОБОТИ</w:t>
      </w:r>
    </w:p>
    <w:p w:rsidR="009979CB" w:rsidRPr="009979CB" w:rsidRDefault="009979CB" w:rsidP="009979CB">
      <w:pPr>
        <w:ind w:firstLine="567"/>
        <w:rPr>
          <w:lang w:val="uk-UA"/>
        </w:rPr>
      </w:pPr>
    </w:p>
    <w:p w:rsidR="009979CB" w:rsidRPr="009979CB" w:rsidRDefault="009979CB" w:rsidP="009979CB">
      <w:pPr>
        <w:ind w:firstLine="567"/>
        <w:rPr>
          <w:lang w:val="uk-UA"/>
        </w:rPr>
      </w:pPr>
      <w:r w:rsidRPr="009979CB">
        <w:rPr>
          <w:lang w:val="uk-UA"/>
        </w:rPr>
        <w:t>4.1. Вимкнути всі технічні засоби з електромережі, перевірити стан приміщення, де проводилось заняття чи виконувалась робота, організувати прибирання робочих місць.</w:t>
      </w:r>
    </w:p>
    <w:p w:rsidR="009979CB" w:rsidRDefault="009979CB" w:rsidP="009979CB">
      <w:pPr>
        <w:ind w:firstLine="567"/>
      </w:pPr>
      <w:r>
        <w:t xml:space="preserve">4.2.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наявний</w:t>
      </w:r>
      <w:proofErr w:type="spellEnd"/>
      <w:r>
        <w:t xml:space="preserve"> </w:t>
      </w:r>
      <w:proofErr w:type="spellStart"/>
      <w:r>
        <w:t>спецодяг</w:t>
      </w:r>
      <w:proofErr w:type="spellEnd"/>
      <w:r>
        <w:t xml:space="preserve">,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відведеному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потребі</w:t>
      </w:r>
      <w:proofErr w:type="spellEnd"/>
      <w:r>
        <w:t xml:space="preserve"> </w:t>
      </w:r>
      <w:proofErr w:type="spellStart"/>
      <w:r>
        <w:t>вимити</w:t>
      </w:r>
      <w:proofErr w:type="spellEnd"/>
      <w:r>
        <w:t xml:space="preserve"> руки.</w:t>
      </w:r>
    </w:p>
    <w:p w:rsidR="009979CB" w:rsidRDefault="009979CB" w:rsidP="009979CB">
      <w:pPr>
        <w:ind w:firstLine="567"/>
      </w:pPr>
      <w:r>
        <w:t xml:space="preserve">4.3. 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на </w:t>
      </w:r>
      <w:proofErr w:type="spellStart"/>
      <w:r>
        <w:t>тривалий</w:t>
      </w:r>
      <w:proofErr w:type="spellEnd"/>
      <w:r>
        <w:t xml:space="preserve"> час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серйозних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приміщення</w:t>
      </w:r>
      <w:proofErr w:type="spellEnd"/>
      <w:r>
        <w:t xml:space="preserve">.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</w:t>
      </w:r>
      <w:proofErr w:type="spellStart"/>
      <w:r>
        <w:t>техпрацівника</w:t>
      </w:r>
      <w:proofErr w:type="spellEnd"/>
      <w:r>
        <w:t xml:space="preserve">, а про них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не </w:t>
      </w:r>
      <w:proofErr w:type="spellStart"/>
      <w:r>
        <w:t>допускати</w:t>
      </w:r>
      <w:proofErr w:type="spellEnd"/>
      <w:r>
        <w:t xml:space="preserve"> на </w:t>
      </w:r>
      <w:proofErr w:type="spellStart"/>
      <w:r>
        <w:t>даний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до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>.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>5. ВИМОГИ БЕЗПЕКИ В АВАРІЙНИХ СИТУАЦІЯХ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r>
        <w:t xml:space="preserve">5.1.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аварійної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5.2.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на </w:t>
      </w:r>
      <w:proofErr w:type="spellStart"/>
      <w:r>
        <w:t>лінії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вимкнути</w:t>
      </w:r>
      <w:proofErr w:type="spellEnd"/>
      <w:r>
        <w:t xml:space="preserve"> все </w:t>
      </w:r>
      <w:proofErr w:type="spellStart"/>
      <w:r>
        <w:t>електрообладнання</w:t>
      </w:r>
      <w:proofErr w:type="spellEnd"/>
      <w:r>
        <w:t xml:space="preserve">, яке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ідключення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вмикання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, яка </w:t>
      </w:r>
      <w:proofErr w:type="spellStart"/>
      <w:r>
        <w:t>відповідає</w:t>
      </w:r>
      <w:proofErr w:type="spellEnd"/>
      <w:r>
        <w:t xml:space="preserve"> нормам.</w:t>
      </w:r>
    </w:p>
    <w:p w:rsidR="009979CB" w:rsidRDefault="009979CB" w:rsidP="009979CB">
      <w:pPr>
        <w:ind w:firstLine="567"/>
      </w:pPr>
      <w:r>
        <w:t xml:space="preserve">5.3.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</w:t>
      </w:r>
      <w:proofErr w:type="spellStart"/>
      <w:r>
        <w:t>електрообладнання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враженні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відключити</w:t>
      </w:r>
      <w:proofErr w:type="spellEnd"/>
      <w:r>
        <w:t xml:space="preserve"> </w:t>
      </w:r>
      <w:proofErr w:type="spellStart"/>
      <w:r>
        <w:t>клавіші</w:t>
      </w:r>
      <w:proofErr w:type="spellEnd"/>
      <w:r>
        <w:t xml:space="preserve"> </w:t>
      </w:r>
      <w:proofErr w:type="spellStart"/>
      <w:r>
        <w:t>автоматів</w:t>
      </w:r>
      <w:proofErr w:type="spellEnd"/>
      <w:r>
        <w:t xml:space="preserve"> на </w:t>
      </w:r>
      <w:proofErr w:type="spellStart"/>
      <w:r>
        <w:t>електрощитках</w:t>
      </w:r>
      <w:proofErr w:type="spellEnd"/>
      <w:r>
        <w:t xml:space="preserve"> в коридорах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головному рубильнику </w:t>
      </w:r>
      <w:proofErr w:type="spellStart"/>
      <w:r>
        <w:t>електрощитової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5.4.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систем</w:t>
      </w:r>
      <w:proofErr w:type="gramEnd"/>
      <w:r>
        <w:t>і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каналізації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перекрити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кран </w:t>
      </w:r>
      <w:proofErr w:type="spellStart"/>
      <w:r>
        <w:t>водопостачання</w:t>
      </w:r>
      <w:proofErr w:type="spellEnd"/>
      <w:r>
        <w:t xml:space="preserve"> в </w:t>
      </w:r>
      <w:proofErr w:type="spellStart"/>
      <w:r>
        <w:t>бойлерній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9979CB" w:rsidRDefault="009979CB" w:rsidP="009979CB">
      <w:pPr>
        <w:ind w:firstLine="567"/>
      </w:pPr>
      <w:r>
        <w:t xml:space="preserve">5.5.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травмування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r>
        <w:rPr>
          <w:lang w:val="uk-UA"/>
        </w:rPr>
        <w:t>просвітницького</w:t>
      </w:r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директора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медсестри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швидку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</w:pPr>
      <w:proofErr w:type="spellStart"/>
      <w:r>
        <w:t>Відповідальний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: ____________Н. Коваленко</w:t>
      </w:r>
    </w:p>
    <w:p w:rsidR="009979CB" w:rsidRDefault="009979CB" w:rsidP="009979CB">
      <w:pPr>
        <w:ind w:firstLine="567"/>
      </w:pPr>
    </w:p>
    <w:p w:rsidR="009979CB" w:rsidRDefault="009979CB" w:rsidP="009979CB">
      <w:pPr>
        <w:ind w:firstLine="567"/>
        <w:rPr>
          <w:lang w:val="uk-UA"/>
        </w:rPr>
      </w:pPr>
      <w:r>
        <w:rPr>
          <w:lang w:val="uk-UA"/>
        </w:rPr>
        <w:t xml:space="preserve"> </w:t>
      </w: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  <w:szCs w:val="22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shd w:val="clear" w:color="auto" w:fill="FFFFFF"/>
        <w:textAlignment w:val="baseline"/>
        <w:rPr>
          <w:rFonts w:ascii="inherit" w:hAnsi="inherit" w:cs="Arial"/>
          <w:b/>
          <w:bCs/>
          <w:i/>
          <w:iCs/>
          <w:color w:val="686868"/>
          <w:sz w:val="19"/>
        </w:rPr>
      </w:pPr>
    </w:p>
    <w:p w:rsidR="009979CB" w:rsidRDefault="009979CB" w:rsidP="009979CB">
      <w:pPr>
        <w:pStyle w:val="a3"/>
        <w:spacing w:before="0" w:beforeAutospacing="0" w:after="0" w:afterAutospacing="0"/>
        <w:rPr>
          <w:lang w:val="uk-UA"/>
        </w:rPr>
      </w:pPr>
    </w:p>
    <w:p w:rsidR="009979CB" w:rsidRDefault="009979CB" w:rsidP="009979CB">
      <w:pPr>
        <w:jc w:val="center"/>
        <w:rPr>
          <w:b/>
          <w:sz w:val="16"/>
          <w:lang w:val="uk-UA"/>
        </w:rPr>
      </w:pPr>
      <w:r>
        <w:pict>
          <v:rect id="_x0000_s1026" style="position:absolute;left:0;text-align:left;margin-left:315pt;margin-top:0;width:110.25pt;height:57.75pt;z-index:251658240" stroked="f">
            <v:textbox>
              <w:txbxContent>
                <w:p w:rsidR="009979CB" w:rsidRDefault="009979CB" w:rsidP="009979CB"/>
              </w:txbxContent>
            </v:textbox>
          </v:rect>
        </w:pict>
      </w:r>
      <w:r>
        <w:rPr>
          <w:b/>
          <w:noProof/>
          <w:sz w:val="16"/>
        </w:rPr>
        <w:drawing>
          <wp:inline distT="0" distB="0" distL="0" distR="0">
            <wp:extent cx="320040" cy="457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CB" w:rsidRDefault="009979CB" w:rsidP="009979CB">
      <w:pPr>
        <w:pStyle w:val="11"/>
        <w:spacing w:line="240" w:lineRule="auto"/>
        <w:jc w:val="left"/>
        <w:rPr>
          <w:caps/>
          <w:sz w:val="30"/>
          <w:szCs w:val="30"/>
        </w:rPr>
      </w:pPr>
      <w:r>
        <w:rPr>
          <w:caps/>
          <w:sz w:val="30"/>
          <w:szCs w:val="30"/>
        </w:rPr>
        <w:t xml:space="preserve">                                                     УКРАЇНА </w:t>
      </w:r>
    </w:p>
    <w:p w:rsidR="009979CB" w:rsidRDefault="009979CB" w:rsidP="009979CB">
      <w:pPr>
        <w:pStyle w:val="1"/>
        <w:spacing w:after="60"/>
        <w:ind w:right="-198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ВОЛНОВАСЬКА   РАЙОННА   ДЕРЖАВНА   АДМІНІСТРАЦІЯ</w:t>
      </w:r>
    </w:p>
    <w:p w:rsidR="009979CB" w:rsidRDefault="009979CB" w:rsidP="009979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ДОНЕЦЬКОЇ   ОБЛАСТІ</w:t>
      </w:r>
    </w:p>
    <w:p w:rsidR="009979CB" w:rsidRDefault="009979CB" w:rsidP="009979CB">
      <w:pPr>
        <w:jc w:val="center"/>
        <w:rPr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>УПРАВЛІННЯ ОСВІТИ, СІМ’Ї, МОЛОДІ ТА СПОРТУ</w:t>
      </w:r>
      <w:r>
        <w:rPr>
          <w:sz w:val="18"/>
          <w:szCs w:val="18"/>
          <w:lang w:val="uk-UA"/>
        </w:rPr>
        <w:t xml:space="preserve"> </w:t>
      </w:r>
    </w:p>
    <w:p w:rsidR="009979CB" w:rsidRDefault="009979CB" w:rsidP="009979CB">
      <w:pPr>
        <w:jc w:val="center"/>
        <w:rPr>
          <w:shadow/>
          <w:szCs w:val="28"/>
          <w:lang w:val="uk-UA"/>
        </w:rPr>
      </w:pPr>
    </w:p>
    <w:p w:rsidR="009979CB" w:rsidRDefault="009979CB" w:rsidP="009979CB">
      <w:pPr>
        <w:pStyle w:val="4"/>
      </w:pPr>
      <w:r>
        <w:t xml:space="preserve">НАКАЗ </w:t>
      </w:r>
    </w:p>
    <w:p w:rsidR="009979CB" w:rsidRDefault="009979CB" w:rsidP="00997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_13.05.2019__                                                                           №__235__</w:t>
      </w:r>
    </w:p>
    <w:p w:rsidR="009979CB" w:rsidRDefault="009979CB" w:rsidP="009979CB">
      <w:pPr>
        <w:pStyle w:val="a4"/>
        <w:rPr>
          <w:lang w:val="uk-UA"/>
        </w:rPr>
      </w:pPr>
      <w:r>
        <w:rPr>
          <w:lang w:val="uk-UA"/>
        </w:rPr>
        <w:t xml:space="preserve"> </w:t>
      </w:r>
    </w:p>
    <w:p w:rsidR="009979CB" w:rsidRDefault="009979CB" w:rsidP="009979CB">
      <w:pPr>
        <w:ind w:left="170"/>
        <w:rPr>
          <w:sz w:val="28"/>
          <w:lang w:val="uk-UA"/>
        </w:rPr>
      </w:pPr>
    </w:p>
    <w:p w:rsidR="009979CB" w:rsidRDefault="009979CB" w:rsidP="00997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</w:p>
    <w:p w:rsidR="009979CB" w:rsidRDefault="009979CB" w:rsidP="00997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інструкції по охороні праці</w:t>
      </w:r>
    </w:p>
    <w:p w:rsidR="009979CB" w:rsidRDefault="009979CB" w:rsidP="00997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педагогічних працівників</w:t>
      </w:r>
    </w:p>
    <w:p w:rsidR="009979CB" w:rsidRDefault="009979CB" w:rsidP="00997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допоміжного педагогічного персоналу </w:t>
      </w:r>
    </w:p>
    <w:p w:rsidR="009979CB" w:rsidRDefault="009979CB" w:rsidP="009979CB">
      <w:pPr>
        <w:ind w:left="170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rPr>
          <w:sz w:val="28"/>
          <w:szCs w:val="28"/>
          <w:lang w:val="uk-UA"/>
        </w:rPr>
      </w:pPr>
    </w:p>
    <w:p w:rsidR="009979CB" w:rsidRDefault="009979CB" w:rsidP="00997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інструкцію по охороні праці для педагогічних працівників  та допоміжного педагогічного персоналу під час просвітницького процесу вимоги щодо безпеки діяльності наступних працівників шкіл: директорів, заступників директорів, вихователів, вчителів, психологів, класних керівників, керівників гуртків, факультативів, спортивних секцій, лаборантів, бібліотекарів, секретарів шкіл, медичних сестер </w:t>
      </w: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79CB" w:rsidRDefault="009979CB" w:rsidP="009979CB">
      <w:pPr>
        <w:ind w:left="170"/>
        <w:jc w:val="both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 а к а з у ю:</w:t>
      </w:r>
    </w:p>
    <w:p w:rsidR="009979CB" w:rsidRDefault="009979CB" w:rsidP="009979CB">
      <w:pPr>
        <w:ind w:left="170"/>
        <w:rPr>
          <w:sz w:val="28"/>
          <w:szCs w:val="28"/>
          <w:lang w:val="uk-UA"/>
        </w:rPr>
      </w:pPr>
    </w:p>
    <w:p w:rsidR="009979CB" w:rsidRDefault="009979CB" w:rsidP="009979CB">
      <w:pPr>
        <w:ind w:left="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Інструкцію по охороні праці для педагогічних працівників  та допоміжного педагогічного персоналу під час </w:t>
      </w:r>
      <w:r>
        <w:rPr>
          <w:sz w:val="28"/>
          <w:szCs w:val="28"/>
          <w:lang w:val="uk-UA"/>
        </w:rPr>
        <w:lastRenderedPageBreak/>
        <w:t>просвітницького процесу вимоги праці перед початком роботи, вимоги безпеки під час виконання роботи, вимоги безпеки після закінчення роботи, вимоги безпеки в аварійних ситуаціях.</w:t>
      </w:r>
    </w:p>
    <w:p w:rsidR="009979CB" w:rsidRDefault="009979CB" w:rsidP="009979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9979CB" w:rsidRDefault="009979CB" w:rsidP="009979CB">
      <w:pPr>
        <w:ind w:left="170" w:firstLine="567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управління освіти,</w:t>
      </w: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ім’ї</w:t>
      </w:r>
      <w:proofErr w:type="gramEnd"/>
      <w:r>
        <w:rPr>
          <w:sz w:val="28"/>
          <w:szCs w:val="28"/>
          <w:lang w:val="uk-UA"/>
        </w:rPr>
        <w:t>, молоді та спорту                                                        Н. Прокопова</w:t>
      </w: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9979CB" w:rsidRDefault="009979CB" w:rsidP="009979CB">
      <w:pPr>
        <w:ind w:left="170"/>
        <w:jc w:val="both"/>
        <w:rPr>
          <w:sz w:val="28"/>
          <w:szCs w:val="28"/>
          <w:lang w:val="uk-UA"/>
        </w:rPr>
      </w:pPr>
    </w:p>
    <w:p w:rsidR="006E7606" w:rsidRPr="009979CB" w:rsidRDefault="006E7606">
      <w:pPr>
        <w:rPr>
          <w:lang w:val="uk-UA"/>
        </w:rPr>
      </w:pPr>
    </w:p>
    <w:sectPr w:rsidR="006E7606" w:rsidRPr="009979CB" w:rsidSect="006E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CB"/>
    <w:rsid w:val="000F3151"/>
    <w:rsid w:val="00230904"/>
    <w:rsid w:val="004B0887"/>
    <w:rsid w:val="005616EE"/>
    <w:rsid w:val="005F139B"/>
    <w:rsid w:val="006E6222"/>
    <w:rsid w:val="006E7606"/>
    <w:rsid w:val="007E410C"/>
    <w:rsid w:val="008D6E70"/>
    <w:rsid w:val="00942579"/>
    <w:rsid w:val="009979CB"/>
    <w:rsid w:val="00FB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9CB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9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9979C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997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9979CB"/>
    <w:pPr>
      <w:keepNext/>
      <w:autoSpaceDE w:val="0"/>
      <w:autoSpaceDN w:val="0"/>
      <w:spacing w:line="360" w:lineRule="auto"/>
      <w:jc w:val="center"/>
      <w:outlineLvl w:val="3"/>
    </w:pPr>
    <w:rPr>
      <w:b/>
      <w:bCs/>
      <w:sz w:val="28"/>
      <w:szCs w:val="28"/>
      <w:lang w:val="uk-UA"/>
    </w:rPr>
  </w:style>
  <w:style w:type="paragraph" w:customStyle="1" w:styleId="11">
    <w:name w:val="çàãîëîâîê 1"/>
    <w:basedOn w:val="a"/>
    <w:next w:val="a"/>
    <w:uiPriority w:val="99"/>
    <w:rsid w:val="009979CB"/>
    <w:pPr>
      <w:keepNext/>
      <w:spacing w:line="360" w:lineRule="auto"/>
      <w:jc w:val="center"/>
    </w:pPr>
    <w:rPr>
      <w:b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97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2</cp:revision>
  <dcterms:created xsi:type="dcterms:W3CDTF">2019-05-21T08:10:00Z</dcterms:created>
  <dcterms:modified xsi:type="dcterms:W3CDTF">2019-05-21T08:10:00Z</dcterms:modified>
</cp:coreProperties>
</file>