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2E" w:rsidRDefault="007E4B2E" w:rsidP="007E4B2E">
      <w:pPr>
        <w:shd w:val="clear" w:color="auto" w:fill="FFFFFF"/>
        <w:spacing w:after="0" w:line="390" w:lineRule="atLeast"/>
        <w:ind w:right="1500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7E4B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Альтернативні</w:t>
      </w:r>
      <w:proofErr w:type="spellEnd"/>
      <w:r w:rsidRPr="007E4B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7E4B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джерела</w:t>
      </w:r>
      <w:proofErr w:type="spellEnd"/>
      <w:r w:rsidRPr="007E4B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7E4B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енергії</w:t>
      </w:r>
      <w:proofErr w:type="spellEnd"/>
      <w:r w:rsidRPr="007E4B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— на </w:t>
      </w:r>
      <w:proofErr w:type="spellStart"/>
      <w:r w:rsidRPr="007E4B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шкільних</w:t>
      </w:r>
      <w:proofErr w:type="spellEnd"/>
      <w:r w:rsidRPr="007E4B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уроках </w:t>
      </w:r>
      <w:proofErr w:type="spellStart"/>
      <w:r w:rsidRPr="007E4B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фізики</w:t>
      </w:r>
      <w:proofErr w:type="spellEnd"/>
      <w:r w:rsidRPr="007E4B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?</w:t>
      </w:r>
    </w:p>
    <w:p w:rsidR="007E4B2E" w:rsidRPr="007E4B2E" w:rsidRDefault="007E4B2E" w:rsidP="007E4B2E">
      <w:pPr>
        <w:shd w:val="clear" w:color="auto" w:fill="FFFFFF"/>
        <w:spacing w:after="0" w:line="390" w:lineRule="atLeast"/>
        <w:ind w:right="1500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E4B2E" w:rsidRPr="007E4B2E" w:rsidTr="007E4B2E">
        <w:tc>
          <w:tcPr>
            <w:tcW w:w="0" w:type="auto"/>
            <w:hideMark/>
          </w:tcPr>
          <w:p w:rsidR="007E4B2E" w:rsidRPr="007E4B2E" w:rsidRDefault="007E4B2E" w:rsidP="007E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9D9" w:rsidRDefault="002949D9"/>
    <w:p w:rsidR="007E4B2E" w:rsidRDefault="007E4B2E"/>
    <w:tbl>
      <w:tblPr>
        <w:tblW w:w="10725" w:type="dxa"/>
        <w:jc w:val="center"/>
        <w:tblCellMar>
          <w:left w:w="0" w:type="dxa"/>
          <w:right w:w="0" w:type="dxa"/>
        </w:tblCellMar>
        <w:tblLook w:val="04A0"/>
      </w:tblPr>
      <w:tblGrid>
        <w:gridCol w:w="10725"/>
      </w:tblGrid>
      <w:tr w:rsidR="007E4B2E" w:rsidRPr="007E4B2E" w:rsidTr="007E4B2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E4B2E" w:rsidRPr="007E4B2E">
              <w:trPr>
                <w:jc w:val="center"/>
              </w:trPr>
              <w:tc>
                <w:tcPr>
                  <w:tcW w:w="0" w:type="auto"/>
                  <w:shd w:val="clear" w:color="auto" w:fill="0061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  <w:gridCol w:w="5400"/>
                  </w:tblGrid>
                  <w:tr w:rsidR="007E4B2E" w:rsidRPr="007E4B2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0"/>
                          <w:gridCol w:w="300"/>
                        </w:tblGrid>
                        <w:tr w:rsidR="007E4B2E" w:rsidRPr="007E4B2E"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00"/>
                              </w:tblGrid>
                              <w:tr w:rsidR="007E4B2E" w:rsidRPr="007E4B2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E4B2E" w:rsidRPr="007E4B2E" w:rsidRDefault="007E4B2E" w:rsidP="007E4B2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4B2E" w:rsidRPr="007E4B2E" w:rsidRDefault="007E4B2E" w:rsidP="007E4B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00"/>
                        </w:tblGrid>
                        <w:tr w:rsidR="007E4B2E" w:rsidRPr="007E4B2E">
                          <w:tc>
                            <w:tcPr>
                              <w:tcW w:w="54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00"/>
                              </w:tblGrid>
                              <w:tr w:rsidR="007E4B2E" w:rsidRPr="007E4B2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E4B2E" w:rsidRPr="007E4B2E" w:rsidRDefault="007E4B2E" w:rsidP="007E4B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" w:tgtFrame="_blank" w:history="1">
                                      <w:proofErr w:type="spellStart"/>
                                      <w:r w:rsidRPr="007E4B2E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товари</w:t>
                                      </w:r>
                                      <w:proofErr w:type="spellEnd"/>
                                      <w:r w:rsidRPr="007E4B2E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 xml:space="preserve"> для </w:t>
                                      </w:r>
                                      <w:proofErr w:type="spellStart"/>
                                      <w:r w:rsidRPr="007E4B2E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школи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7E4B2E" w:rsidRPr="007E4B2E" w:rsidRDefault="007E4B2E" w:rsidP="007E4B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4B2E" w:rsidRPr="007E4B2E" w:rsidRDefault="007E4B2E" w:rsidP="007E4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4B2E" w:rsidRPr="007E4B2E" w:rsidRDefault="007E4B2E" w:rsidP="007E4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E4B2E" w:rsidRPr="007E4B2E" w:rsidRDefault="007E4B2E" w:rsidP="007E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25" w:type="dxa"/>
        <w:jc w:val="center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10725"/>
      </w:tblGrid>
      <w:tr w:rsidR="007E4B2E" w:rsidRPr="007E4B2E" w:rsidTr="007E4B2E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E4B2E" w:rsidRPr="007E4B2E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7E4B2E" w:rsidRPr="007E4B2E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450" w:lineRule="atLeast"/>
                                <w:rPr>
                                  <w:rFonts w:ascii="Helvetica" w:eastAsia="Times New Roman" w:hAnsi="Helvetica" w:cs="Helvetica"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>і</w:t>
                              </w:r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>та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>ємо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>! </w:t>
                              </w:r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Сьогодні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ми </w:t>
                              </w:r>
                              <w:proofErr w:type="spellStart"/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ідготували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вашій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увазі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дещо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незвичайне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—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відтепер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в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каталозі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B-Pro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можна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придбати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навчальне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обладнання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від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 xml:space="preserve"> ТМ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LeXsolar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25558"/>
                                  <w:sz w:val="24"/>
                                  <w:szCs w:val="24"/>
                                  <w:lang w:eastAsia="ru-RU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E4B2E" w:rsidRPr="007E4B2E">
                    <w:tc>
                      <w:tcPr>
                        <w:tcW w:w="8400" w:type="dxa"/>
                        <w:hideMark/>
                      </w:tcPr>
                      <w:p w:rsidR="007E4B2E" w:rsidRDefault="007E4B2E" w:rsidP="007E4B2E">
                        <w:pPr>
                          <w:spacing w:after="0" w:line="45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181E28"/>
                            <w:sz w:val="30"/>
                            <w:szCs w:val="30"/>
                            <w:lang w:eastAsia="ru-RU"/>
                          </w:rPr>
                        </w:pPr>
                      </w:p>
                      <w:p w:rsidR="007E4B2E" w:rsidRPr="007E4B2E" w:rsidRDefault="007E4B2E" w:rsidP="007E4B2E">
                        <w:pPr>
                          <w:spacing w:after="0" w:line="45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181E28"/>
                            <w:sz w:val="30"/>
                            <w:szCs w:val="30"/>
                            <w:lang w:eastAsia="ru-RU"/>
                          </w:rPr>
                        </w:pPr>
                      </w:p>
                    </w:tc>
                  </w:tr>
                  <w:tr w:rsidR="007E4B2E" w:rsidRPr="007E4B2E">
                    <w:tc>
                      <w:tcPr>
                        <w:tcW w:w="8400" w:type="dxa"/>
                        <w:hideMark/>
                      </w:tcPr>
                      <w:p w:rsidR="007E4B2E" w:rsidRDefault="007E4B2E" w:rsidP="007E4B2E">
                        <w:pPr>
                          <w:spacing w:after="0" w:line="45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181E28"/>
                            <w:sz w:val="30"/>
                            <w:szCs w:val="30"/>
                            <w:lang w:eastAsia="ru-RU"/>
                          </w:rPr>
                        </w:pPr>
                        <w:r w:rsidRPr="007E4B2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81E28"/>
                            <w:sz w:val="30"/>
                            <w:szCs w:val="30"/>
                            <w:lang w:eastAsia="ru-RU"/>
                          </w:rPr>
                          <w:drawing>
                            <wp:inline distT="0" distB="0" distL="0" distR="0">
                              <wp:extent cx="3781425" cy="2514648"/>
                              <wp:effectExtent l="19050" t="0" r="9525" b="0"/>
                              <wp:docPr id="2" name="Рисунок 1" descr="D:\Мои документы\Новая папка\сайт\23.01.2020\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Мои документы\Новая папка\сайт\23.01.2020\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81425" cy="25146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4B2E" w:rsidRPr="007E4B2E" w:rsidRDefault="007E4B2E" w:rsidP="007E4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4B2E" w:rsidRPr="007E4B2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E4B2E" w:rsidRPr="007E4B2E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4B2E" w:rsidRPr="007E4B2E" w:rsidRDefault="007E4B2E" w:rsidP="007E4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4B2E" w:rsidRPr="007E4B2E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7E4B2E" w:rsidRPr="007E4B2E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LeXsolar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—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це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вибі</w:t>
                              </w:r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р</w:t>
                              </w:r>
                              <w:proofErr w:type="spellEnd"/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тих,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хто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цікавиться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дослідженням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альтернативних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джерел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енергії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новинками в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світі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сучасного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шкільного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обладнання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Тож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якщо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бажаєте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вивести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STEM-освіту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в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своїй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школі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новий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р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івень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пропонуємо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ознайомитися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наборами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LeXsolar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Default="007E4B2E" w:rsidP="007E4B2E">
                              <w:pPr>
                                <w:spacing w:after="0" w:line="450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 xml:space="preserve">Великий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>набір-конструктор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>досл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>ідження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>сонячної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>енергії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t>LeXsolar</w:t>
                              </w:r>
                              <w:proofErr w:type="spellEnd"/>
                            </w:p>
                            <w:p w:rsidR="007E4B2E" w:rsidRDefault="007E4B2E" w:rsidP="007E4B2E">
                              <w:pPr>
                                <w:spacing w:after="0" w:line="450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</w:p>
                            <w:p w:rsidR="007E4B2E" w:rsidRDefault="007E4B2E" w:rsidP="007E4B2E">
                              <w:pPr>
                                <w:spacing w:after="0" w:line="450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</w:p>
                            <w:p w:rsidR="007E4B2E" w:rsidRDefault="007E4B2E" w:rsidP="007E4B2E">
                              <w:pPr>
                                <w:spacing w:after="0" w:line="450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</w:p>
                            <w:p w:rsidR="007E4B2E" w:rsidRDefault="007E4B2E" w:rsidP="007E4B2E">
                              <w:pPr>
                                <w:spacing w:after="0" w:line="450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</w:p>
                            <w:p w:rsidR="007E4B2E" w:rsidRPr="007E4B2E" w:rsidRDefault="007E4B2E" w:rsidP="007E4B2E">
                              <w:pPr>
                                <w:spacing w:after="0" w:line="450" w:lineRule="atLeast"/>
                                <w:rPr>
                                  <w:rFonts w:ascii="Helvetica" w:eastAsia="Times New Roman" w:hAnsi="Helvetica" w:cs="Helvetica"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181E28"/>
                                  <w:sz w:val="30"/>
                                  <w:szCs w:val="3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00022" cy="3248025"/>
                                    <wp:effectExtent l="19050" t="0" r="328" b="0"/>
                                    <wp:docPr id="3" name="Рисунок 2" descr="D:\Мои документы\Новая папка\сайт\23.01.2020\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:\Мои документы\Новая папка\сайт\23.01.2020\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00022" cy="3248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4B2E" w:rsidRPr="007E4B2E" w:rsidRDefault="007E4B2E" w:rsidP="007E4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4B2E" w:rsidRPr="007E4B2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E4B2E" w:rsidRPr="007E4B2E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4B2E" w:rsidRPr="007E4B2E" w:rsidRDefault="007E4B2E" w:rsidP="007E4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4B2E" w:rsidRPr="007E4B2E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7E4B2E" w:rsidRPr="007E4B2E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Придбавши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набі</w:t>
                              </w:r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р</w:t>
                              </w:r>
                              <w:proofErr w:type="spellEnd"/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цього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обладнання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шкільного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кабінету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зможете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розкрити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учням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всі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таємниці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видобутку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сонячної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енергії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його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допомогою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можна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проводити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такі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досліди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225" w:line="36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Досл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іджувати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оптичні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ілюзії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використанням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кольорових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дисків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E4B2E" w:rsidRPr="007E4B2E" w:rsidRDefault="007E4B2E" w:rsidP="007E4B2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225" w:line="36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Вивчати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вплив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радіації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E4B2E" w:rsidRPr="007E4B2E" w:rsidRDefault="007E4B2E" w:rsidP="007E4B2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225" w:line="36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Досл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іджувати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вплив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прямого та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дифузного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випромінювання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E4B2E" w:rsidRPr="007E4B2E" w:rsidRDefault="007E4B2E" w:rsidP="007E4B2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225" w:line="36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Визначати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залежність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потужності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сонячних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батарей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від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їх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розташування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кута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падіння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св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ітла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,.</w:t>
                              </w:r>
                            </w:p>
                            <w:p w:rsidR="007E4B2E" w:rsidRPr="007E4B2E" w:rsidRDefault="007E4B2E" w:rsidP="007E4B2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225" w:line="36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іставляти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залежність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енергії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батарей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від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температури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частоти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світла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що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падає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E4B2E" w:rsidRPr="007E4B2E" w:rsidRDefault="007E4B2E" w:rsidP="007E4B2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225" w:line="36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Прогнозувати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поведінку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напруги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струму в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паралельних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посл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ідовних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з’єднаннях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сонячних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батарей.</w:t>
                              </w:r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Окрім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цього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в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каталозі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begin"/>
                              </w:r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instrText xml:space="preserve"> HYPERLINK "http://geteml.com/ru/mail_link_tracker?hash=6e1hinw9osgti5ge3dsyx6hpbo9c4a7jo9qgn874qqs1sb9m5zptze5azwnjm8wq3s8nhuxcwd4zsokuqimdmmwf85hsbs8x7erniq81ebtb8rxac8tjo&amp;url=aHR0cHM6Ly9iLXByby5jb20udWEva2F0YWxvZy9zdGVtLW9zdml0YT91dG1fc291cmNlPWVtYWlsJnV0bV9tZWRpdW09dW5pc2VuZGVyJnV0bV9jYW1wYWlnbj0yMDIwMDEyMl9zYWxl&amp;uid=Mjg2NzIwNQ==" \t "_blank" </w:instrText>
                              </w:r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separate"/>
                              </w:r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D85C6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товарів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D85C6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D85C6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STEM-освіти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знайдете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ще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й</w:t>
                              </w:r>
                              <w:proofErr w:type="spellEnd"/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такі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набори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LeXsolar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4B2E" w:rsidRPr="007E4B2E" w:rsidRDefault="007E4B2E" w:rsidP="007E4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4B2E" w:rsidRPr="007E4B2E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80"/>
                    <w:gridCol w:w="300"/>
                  </w:tblGrid>
                  <w:tr w:rsidR="007E4B2E" w:rsidRPr="007E4B2E">
                    <w:tc>
                      <w:tcPr>
                        <w:tcW w:w="258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80"/>
                        </w:tblGrid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tgtFrame="_blank" w:history="1"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Набі</w:t>
                                </w:r>
                                <w:proofErr w:type="gram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р</w:t>
                                </w:r>
                                <w:proofErr w:type="spellEnd"/>
                                <w:proofErr w:type="gramEnd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LeXsolar</w:t>
                                </w:r>
                                <w:proofErr w:type="spellEnd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для </w:t>
                                </w:r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вивчення</w:t>
                                </w:r>
                                <w:proofErr w:type="spellEnd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біопалива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7E4B2E" w:rsidRPr="007E4B2E" w:rsidRDefault="007E4B2E" w:rsidP="007E4B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4B2E" w:rsidRPr="007E4B2E" w:rsidRDefault="007E4B2E" w:rsidP="007E4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40"/>
                  </w:tblGrid>
                  <w:tr w:rsidR="007E4B2E" w:rsidRPr="007E4B2E">
                    <w:tc>
                      <w:tcPr>
                        <w:tcW w:w="264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40"/>
                        </w:tblGrid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tgtFrame="_blank" w:history="1"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Набі</w:t>
                                </w:r>
                                <w:proofErr w:type="gram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р</w:t>
                                </w:r>
                                <w:proofErr w:type="spellEnd"/>
                                <w:proofErr w:type="gramEnd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LeXsolar</w:t>
                                </w:r>
                                <w:proofErr w:type="spellEnd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для </w:t>
                                </w:r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вивчення</w:t>
                                </w:r>
                                <w:proofErr w:type="spellEnd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енергії</w:t>
                                </w:r>
                                <w:proofErr w:type="spellEnd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вітру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80"/>
                  </w:tblGrid>
                  <w:tr w:rsidR="007E4B2E" w:rsidRPr="007E4B2E">
                    <w:tc>
                      <w:tcPr>
                        <w:tcW w:w="258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80"/>
                        </w:tblGrid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tgtFrame="_blank" w:history="1"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Набі</w:t>
                                </w:r>
                                <w:proofErr w:type="gram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р</w:t>
                                </w:r>
                                <w:proofErr w:type="spellEnd"/>
                                <w:proofErr w:type="gramEnd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LeXsolar</w:t>
                                </w:r>
                                <w:proofErr w:type="spellEnd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для </w:t>
                                </w:r>
                                <w:proofErr w:type="spellStart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>вивчення</w:t>
                                </w:r>
                                <w:proofErr w:type="spellEnd"/>
                                <w:r w:rsidRPr="007E4B2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батарей</w:t>
                                </w:r>
                              </w:hyperlink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4B2E" w:rsidRPr="007E4B2E" w:rsidRDefault="007E4B2E" w:rsidP="007E4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4B2E" w:rsidRPr="007E4B2E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7E4B2E" w:rsidRPr="007E4B2E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Бажаєте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дізнатися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більше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?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Завітайте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на </w:t>
                              </w:r>
                              <w:hyperlink r:id="rId11" w:tgtFrame="_blank" w:history="1">
                                <w:r w:rsidRPr="007E4B2E">
                                  <w:rPr>
                                    <w:rFonts w:ascii="Helvetica" w:eastAsia="Times New Roman" w:hAnsi="Helvetica" w:cs="Helvetica"/>
                                    <w:color w:val="3D85C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наш сайт</w:t>
                                </w:r>
                              </w:hyperlink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або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телефонуйте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12" w:tgtFrame="_blank" w:history="1">
                                <w:r w:rsidRPr="007E4B2E">
                                  <w:rPr>
                                    <w:rFonts w:ascii="Helvetica" w:eastAsia="Times New Roman" w:hAnsi="Helvetica" w:cs="Helvetica"/>
                                    <w:color w:val="3D85C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(044) 353-33-77</w:t>
                                </w:r>
                              </w:hyperlink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Обирайте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кращі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товари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школи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від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брендів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зі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св</w:t>
                              </w:r>
                              <w:proofErr w:type="gram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ітовим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ім'ям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у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B-Pro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4B2E" w:rsidRPr="007E4B2E" w:rsidRDefault="007E4B2E" w:rsidP="007E4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4B2E" w:rsidRPr="007E4B2E" w:rsidRDefault="007E4B2E" w:rsidP="007E4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E4B2E" w:rsidRPr="007E4B2E" w:rsidRDefault="007E4B2E" w:rsidP="007E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25" w:type="dxa"/>
        <w:jc w:val="center"/>
        <w:tblCellMar>
          <w:left w:w="0" w:type="dxa"/>
          <w:right w:w="0" w:type="dxa"/>
        </w:tblCellMar>
        <w:tblLook w:val="04A0"/>
      </w:tblPr>
      <w:tblGrid>
        <w:gridCol w:w="10725"/>
      </w:tblGrid>
      <w:tr w:rsidR="007E4B2E" w:rsidRPr="007E4B2E" w:rsidTr="007E4B2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E4B2E" w:rsidRPr="007E4B2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00"/>
                  </w:tblGrid>
                  <w:tr w:rsidR="007E4B2E" w:rsidRPr="007E4B2E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00"/>
                        </w:tblGrid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39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E4B2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Ми в соц. мережах:</w:t>
                              </w:r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6"/>
                                <w:gridCol w:w="156"/>
                                <w:gridCol w:w="6"/>
                              </w:tblGrid>
                              <w:tr w:rsidR="007E4B2E" w:rsidRPr="007E4B2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E4B2E" w:rsidRPr="007E4B2E" w:rsidRDefault="007E4B2E" w:rsidP="007E4B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E4B2E" w:rsidRPr="007E4B2E" w:rsidRDefault="007E4B2E" w:rsidP="007E4B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E4B2E" w:rsidRPr="007E4B2E" w:rsidRDefault="007E4B2E" w:rsidP="007E4B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4B2E" w:rsidRPr="007E4B2E" w:rsidRDefault="007E4B2E" w:rsidP="007E4B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4B2E" w:rsidRPr="007E4B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4B2E" w:rsidRPr="007E4B2E" w:rsidRDefault="007E4B2E" w:rsidP="007E4B2E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0545C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0545C"/>
                                  <w:sz w:val="18"/>
                                  <w:szCs w:val="18"/>
                                  <w:lang w:eastAsia="ru-RU"/>
                                </w:rPr>
                                <w:t xml:space="preserve">м.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0545C"/>
                                  <w:sz w:val="18"/>
                                  <w:szCs w:val="18"/>
                                  <w:lang w:eastAsia="ru-RU"/>
                                </w:rPr>
                                <w:t>Київ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0545C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0545C"/>
                                  <w:sz w:val="18"/>
                                  <w:szCs w:val="18"/>
                                  <w:lang w:eastAsia="ru-RU"/>
                                </w:rPr>
                                <w:t>вул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0545C"/>
                                  <w:sz w:val="18"/>
                                  <w:szCs w:val="18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0545C"/>
                                  <w:sz w:val="18"/>
                                  <w:szCs w:val="18"/>
                                  <w:lang w:eastAsia="ru-RU"/>
                                </w:rPr>
                                <w:t>Новозабарська</w:t>
                              </w:r>
                              <w:proofErr w:type="spellEnd"/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0545C"/>
                                  <w:sz w:val="18"/>
                                  <w:szCs w:val="18"/>
                                  <w:lang w:eastAsia="ru-RU"/>
                                </w:rPr>
                                <w:t>, 2/6 | </w:t>
                              </w:r>
                              <w:hyperlink r:id="rId13" w:tgtFrame="_blank" w:history="1">
                                <w:r w:rsidRPr="007E4B2E">
                                  <w:rPr>
                                    <w:rFonts w:ascii="Helvetica" w:eastAsia="Times New Roman" w:hAnsi="Helvetica" w:cs="Helvetica"/>
                                    <w:color w:val="3D85C6"/>
                                    <w:sz w:val="18"/>
                                    <w:u w:val="single"/>
                                    <w:lang w:eastAsia="ru-RU"/>
                                  </w:rPr>
                                  <w:t>(044) 353-33-77</w:t>
                                </w:r>
                              </w:hyperlink>
                              <w:r w:rsidRPr="007E4B2E">
                                <w:rPr>
                                  <w:rFonts w:ascii="Helvetica" w:eastAsia="Times New Roman" w:hAnsi="Helvetica" w:cs="Helvetica"/>
                                  <w:color w:val="50545C"/>
                                  <w:sz w:val="18"/>
                                  <w:szCs w:val="18"/>
                                  <w:lang w:eastAsia="ru-RU"/>
                                </w:rPr>
                                <w:t> | </w:t>
                              </w:r>
                              <w:hyperlink r:id="rId14" w:tgtFrame="_blank" w:history="1">
                                <w:r w:rsidRPr="007E4B2E">
                                  <w:rPr>
                                    <w:rFonts w:ascii="Helvetica" w:eastAsia="Times New Roman" w:hAnsi="Helvetica" w:cs="Helvetica"/>
                                    <w:color w:val="3D85C6"/>
                                    <w:sz w:val="18"/>
                                    <w:u w:val="single"/>
                                    <w:lang w:eastAsia="ru-RU"/>
                                  </w:rPr>
                                  <w:t>info@b-pro.com.ua</w:t>
                                </w:r>
                              </w:hyperlink>
                            </w:p>
                          </w:tc>
                        </w:tr>
                      </w:tbl>
                      <w:p w:rsidR="007E4B2E" w:rsidRPr="007E4B2E" w:rsidRDefault="007E4B2E" w:rsidP="007E4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4B2E" w:rsidRPr="007E4B2E" w:rsidRDefault="007E4B2E" w:rsidP="007E4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4B2E" w:rsidRPr="007E4B2E" w:rsidRDefault="007E4B2E" w:rsidP="007E4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E4B2E" w:rsidRDefault="007E4B2E"/>
    <w:p w:rsidR="007E4B2E" w:rsidRDefault="007E4B2E"/>
    <w:p w:rsidR="007E4B2E" w:rsidRDefault="007E4B2E"/>
    <w:p w:rsidR="007E4B2E" w:rsidRDefault="007E4B2E"/>
    <w:sectPr w:rsidR="007E4B2E" w:rsidSect="0029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D34"/>
    <w:multiLevelType w:val="multilevel"/>
    <w:tmpl w:val="59C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34F1"/>
    <w:multiLevelType w:val="multilevel"/>
    <w:tmpl w:val="980E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2E"/>
    <w:rsid w:val="002949D9"/>
    <w:rsid w:val="0053402F"/>
    <w:rsid w:val="007E4B2E"/>
    <w:rsid w:val="009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8"/>
    <w:rPr>
      <w:rFonts w:ascii="Calibri" w:hAnsi="Calibri" w:cs="Calibri"/>
    </w:rPr>
  </w:style>
  <w:style w:type="paragraph" w:styleId="3">
    <w:name w:val="heading 3"/>
    <w:basedOn w:val="a"/>
    <w:link w:val="30"/>
    <w:uiPriority w:val="9"/>
    <w:qFormat/>
    <w:rsid w:val="007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778"/>
    <w:rPr>
      <w:b/>
      <w:bCs/>
    </w:rPr>
  </w:style>
  <w:style w:type="paragraph" w:styleId="a4">
    <w:name w:val="List Paragraph"/>
    <w:basedOn w:val="a"/>
    <w:uiPriority w:val="34"/>
    <w:qFormat/>
    <w:rsid w:val="009F67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E4B2E"/>
    <w:rPr>
      <w:color w:val="0000FF"/>
      <w:u w:val="single"/>
    </w:rPr>
  </w:style>
  <w:style w:type="character" w:styleId="a6">
    <w:name w:val="Emphasis"/>
    <w:basedOn w:val="a0"/>
    <w:uiPriority w:val="20"/>
    <w:qFormat/>
    <w:rsid w:val="007E4B2E"/>
    <w:rPr>
      <w:i/>
      <w:iCs/>
    </w:rPr>
  </w:style>
  <w:style w:type="paragraph" w:styleId="a7">
    <w:name w:val="Normal (Web)"/>
    <w:basedOn w:val="a"/>
    <w:uiPriority w:val="99"/>
    <w:unhideWhenUsed/>
    <w:rsid w:val="007E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0424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482">
              <w:marLeft w:val="22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55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976">
              <w:marLeft w:val="22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eml.com/ru/mail_link_tracker?hash=6ioygurfu4i8n9ge3dsyx6hpbo9c4a7jo9qgn874qqs1sb9m5zpt94pueebxmpbefythzi7kpgk8m4kuqimdmmwf85hsbs8x7erniq81ebtb8rxac8tjo&amp;url=aHR0cHM6Ly9iLXByby5jb20udWEva2F0YWxvZy9zdGVtLW9zdml0YS9uYWJpci1kbHlhLXZpdmNoZW5ueWEtYmlvcGFsaXZhLWxleHNvbGFyP3V0bV9zb3VyY2U9ZW1haWwmdXRtX21lZGl1bT11bmlzZW5kZXImdXRtX2NhbXBhaWduPTIwMjAwMTIyX3NhbGU~&amp;uid=Mjg2NzIwNQ==" TargetMode="External"/><Relationship Id="rId13" Type="http://schemas.openxmlformats.org/officeDocument/2006/relationships/hyperlink" Target="tel:(044)353-33-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tel:(044)353-33-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eteml.com/ru/mail_link_tracker?hash=6unh45zs9i3uepge3dsyx6hpbo9c4a7jo9qgn874qqs1sb9m5zptw65nptwcda9zzj7eoj7jy5y6cocowhyhwdkr889rby4aw5yxwd55mkst9bjg3y1to&amp;url=aHR0cHM6Ly9iLXByby5jb20udWEvP3V0bV9zb3VyY2U9ZW1haWwmdXRtX21lZGl1bT11bmlzZW5kZXImdXRtX2NhbXBhaWduPTIwMjAwMTIyX3NhbGU~&amp;uid=Mjg2NzIwNQ==" TargetMode="External"/><Relationship Id="rId5" Type="http://schemas.openxmlformats.org/officeDocument/2006/relationships/hyperlink" Target="http://geteml.com/ru/mail_link_tracker?hash=665wzk9whoa89ige3dsyx6hpbo9c4a7jo9qgn874qqs1sb9m5zpt6pipm49ozgkxk95bbdxonyby8qf3a6oam8oty9q3zxki4yhpe1ki1jijnanu4en1o&amp;url=aHR0cHM6Ly9iLXByby5jb20udWE_dXRtX3NvdXJjZT1lbWFpbCZ1dG1fbWVkaXVtPXVuaXNlbmRlciZ1dG1fY2FtcGFpZ249MjAyMDAxMjJfc2FsZQ~~&amp;uid=Mjg2NzIwNQ=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eteml.com/ru/mail_link_tracker?hash=6aepzp9rwhkiydge3dsyx6hpbo9c4a7jo9qgn874qqs1sb9m5zpt65ucaeu3bghmcgji5tkx71e4no3xy1em4hfzizurby4aw5yxwd55mkst9bjg3y1to&amp;url=aHR0cHM6Ly9iLXByby5jb20udWEva2F0YWxvZy9zdGVtLW9zdml0YS9uYWJpci1kbHlhLXZpdmNoZW5ueWEtYmF0YXJlai1sZXhzb2xhcj91dG1fc291cmNlPWVtYWlsJnV0bV9tZWRpdW09dW5pc2VuZGVyJnV0bV9jYW1wYWlnbj0yMDIwMDEyMl9zYWxl&amp;uid=Mjg2NzIwN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teml.com/ru/mail_link_tracker?hash=6uk4st4ad8qz68ge3dsyx6hpbo9c4a7jo9qgn874qqs1sb9m5zpt3j4k4wofwumdpyy7yadm7td9crgcgx3ekhnwsyzstf1hwa7ww15994nzb1dnxupuy&amp;url=aHR0cHM6Ly9iLXByby5jb20udWEva2F0YWxvZy9zdGVtLW9zdml0YS9uYWJpci1kbHlhLWRvc2xpZHpoZW5ueWEtZW5lcmdpaS12aXRydS1sZXhzb2xhcj91dG1fc291cmNlPWVtYWlsJnV0bV9tZWRpdW09dW5pc2VuZGVyJnV0bV9jYW1wYWlnbj0yMDIwMDEyMl9zYWxl&amp;uid=Mjg2NzIwNQ==" TargetMode="External"/><Relationship Id="rId14" Type="http://schemas.openxmlformats.org/officeDocument/2006/relationships/hyperlink" Target="mailto:info@b-pr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2020-01-23T06:49:00Z</dcterms:created>
  <dcterms:modified xsi:type="dcterms:W3CDTF">2020-01-23T06:53:00Z</dcterms:modified>
</cp:coreProperties>
</file>